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91" w:rsidRPr="00820B91" w:rsidRDefault="00820B91" w:rsidP="001E5E4D">
      <w:pPr>
        <w:spacing w:line="400" w:lineRule="exact"/>
        <w:ind w:right="57" w:firstLineChars="100" w:firstLine="280"/>
        <w:rPr>
          <w:rFonts w:ascii="標楷體" w:eastAsia="標楷體"/>
          <w:b/>
          <w:color w:val="000000"/>
          <w:sz w:val="28"/>
          <w:szCs w:val="26"/>
        </w:rPr>
      </w:pPr>
      <w:bookmarkStart w:id="0" w:name="_GoBack"/>
      <w:bookmarkEnd w:id="0"/>
      <w:r w:rsidRPr="00820B91">
        <w:rPr>
          <w:rFonts w:ascii="標楷體" w:eastAsia="標楷體" w:hint="eastAsia"/>
          <w:b/>
          <w:color w:val="000000"/>
          <w:sz w:val="28"/>
          <w:szCs w:val="26"/>
        </w:rPr>
        <w:t>臺北市</w:t>
      </w:r>
      <w:r w:rsidRPr="00820B91">
        <w:rPr>
          <w:rFonts w:ascii="標楷體" w:eastAsia="標楷體" w:hAnsi="標楷體" w:hint="eastAsia"/>
          <w:b/>
          <w:color w:val="000000"/>
          <w:sz w:val="28"/>
          <w:szCs w:val="26"/>
        </w:rPr>
        <w:t>至善</w:t>
      </w:r>
      <w:r w:rsidRPr="00820B91">
        <w:rPr>
          <w:rFonts w:ascii="標楷體" w:eastAsia="標楷體" w:hint="eastAsia"/>
          <w:b/>
          <w:color w:val="000000"/>
          <w:sz w:val="28"/>
          <w:szCs w:val="26"/>
        </w:rPr>
        <w:t>國民中學107學年度第</w:t>
      </w:r>
      <w:r w:rsidR="00A52735">
        <w:rPr>
          <w:rFonts w:ascii="標楷體" w:eastAsia="標楷體" w:hAnsi="標楷體" w:hint="eastAsia"/>
          <w:b/>
          <w:color w:val="000000"/>
          <w:sz w:val="28"/>
          <w:szCs w:val="26"/>
        </w:rPr>
        <w:t>2</w:t>
      </w:r>
      <w:r w:rsidRPr="00820B91">
        <w:rPr>
          <w:rFonts w:ascii="標楷體" w:eastAsia="標楷體" w:hint="eastAsia"/>
          <w:b/>
          <w:color w:val="000000"/>
          <w:sz w:val="28"/>
          <w:szCs w:val="26"/>
        </w:rPr>
        <w:t>學期9年級國文領域課程計畫</w:t>
      </w:r>
    </w:p>
    <w:p w:rsidR="00820B91" w:rsidRPr="000E1961" w:rsidRDefault="00820B91" w:rsidP="00820B91">
      <w:pPr>
        <w:ind w:firstLine="5"/>
        <w:jc w:val="both"/>
        <w:rPr>
          <w:rFonts w:ascii="標楷體" w:eastAsia="標楷體" w:hAnsi="標楷體"/>
          <w:sz w:val="20"/>
        </w:rPr>
      </w:pPr>
      <w:r w:rsidRPr="000E1961">
        <w:rPr>
          <w:rFonts w:ascii="標楷體" w:eastAsia="標楷體" w:hAnsi="標楷體"/>
          <w:sz w:val="20"/>
        </w:rPr>
        <w:t>教科書版本：</w:t>
      </w:r>
      <w:r w:rsidRPr="000E1961">
        <w:rPr>
          <w:rFonts w:ascii="標楷體" w:eastAsia="標楷體" w:hAnsi="標楷體" w:hint="eastAsia"/>
          <w:sz w:val="20"/>
        </w:rPr>
        <w:t>康軒版</w:t>
      </w:r>
    </w:p>
    <w:p w:rsidR="00820B91" w:rsidRPr="000E1961" w:rsidRDefault="00820B91" w:rsidP="00820B91">
      <w:pPr>
        <w:ind w:firstLine="5"/>
        <w:jc w:val="both"/>
        <w:rPr>
          <w:rFonts w:ascii="標楷體" w:eastAsia="標楷體" w:hAnsi="標楷體"/>
          <w:sz w:val="20"/>
        </w:rPr>
      </w:pPr>
      <w:r w:rsidRPr="000E1961">
        <w:rPr>
          <w:rFonts w:ascii="標楷體" w:eastAsia="標楷體" w:hAnsi="標楷體"/>
          <w:sz w:val="20"/>
        </w:rPr>
        <w:t>編撰教師：</w:t>
      </w:r>
      <w:r w:rsidRPr="000E1961">
        <w:rPr>
          <w:rFonts w:ascii="標楷體" w:eastAsia="標楷體" w:hAnsi="標楷體" w:hint="eastAsia"/>
          <w:sz w:val="20"/>
        </w:rPr>
        <w:t>國文領域教師</w:t>
      </w:r>
    </w:p>
    <w:p w:rsidR="00820B91" w:rsidRPr="00196367" w:rsidRDefault="00820B91" w:rsidP="00820B91">
      <w:pPr>
        <w:jc w:val="both"/>
        <w:rPr>
          <w:rFonts w:ascii="標楷體" w:eastAsia="標楷體" w:hAnsi="標楷體"/>
          <w:snapToGrid w:val="0"/>
          <w:kern w:val="0"/>
        </w:rPr>
      </w:pPr>
      <w:r w:rsidRPr="00196367">
        <w:rPr>
          <w:rFonts w:ascii="標楷體" w:eastAsia="標楷體" w:hAnsi="標楷體"/>
          <w:b/>
        </w:rPr>
        <w:t>本學期學習目標</w:t>
      </w:r>
    </w:p>
    <w:p w:rsidR="00870D59" w:rsidRPr="00870D59" w:rsidRDefault="00870D59" w:rsidP="00870D59">
      <w:pPr>
        <w:numPr>
          <w:ilvl w:val="1"/>
          <w:numId w:val="7"/>
        </w:numPr>
        <w:tabs>
          <w:tab w:val="clear" w:pos="840"/>
          <w:tab w:val="left" w:pos="993"/>
        </w:tabs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 w:val="18"/>
          <w:szCs w:val="16"/>
        </w:rPr>
      </w:pPr>
      <w:r w:rsidRPr="00E81171">
        <w:rPr>
          <w:rFonts w:ascii="標楷體" w:eastAsia="標楷體" w:hAnsi="標楷體" w:hint="eastAsia"/>
          <w:sz w:val="20"/>
        </w:rPr>
        <w:t>在</w:t>
      </w:r>
      <w:r>
        <w:rPr>
          <w:rFonts w:ascii="標楷體" w:eastAsia="標楷體" w:hAnsi="標楷體" w:hint="eastAsia"/>
          <w:sz w:val="20"/>
        </w:rPr>
        <w:t>七、八年級</w:t>
      </w:r>
      <w:r w:rsidRPr="00E81171">
        <w:rPr>
          <w:rFonts w:ascii="標楷體" w:eastAsia="標楷體" w:hAnsi="標楷體" w:hint="eastAsia"/>
          <w:sz w:val="20"/>
        </w:rPr>
        <w:t>的語文基礎上，選讀重要的語體文及文言文，拓展閱讀視野，增進寫作能力。</w:t>
      </w:r>
    </w:p>
    <w:p w:rsidR="00870D59" w:rsidRPr="00870D59" w:rsidRDefault="00870D59" w:rsidP="00870D59">
      <w:pPr>
        <w:numPr>
          <w:ilvl w:val="1"/>
          <w:numId w:val="7"/>
        </w:numPr>
        <w:tabs>
          <w:tab w:val="clear" w:pos="840"/>
          <w:tab w:val="left" w:pos="993"/>
        </w:tabs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 w:val="18"/>
          <w:szCs w:val="16"/>
        </w:rPr>
      </w:pPr>
      <w:r w:rsidRPr="00E81171">
        <w:rPr>
          <w:rFonts w:ascii="標楷體" w:eastAsia="標楷體" w:hAnsi="標楷體" w:hint="eastAsia"/>
          <w:sz w:val="20"/>
        </w:rPr>
        <w:t>從範文教學的過程中，學習聆聽與表達的技巧。</w:t>
      </w:r>
    </w:p>
    <w:p w:rsidR="00870D59" w:rsidRPr="00870D59" w:rsidRDefault="00870D59" w:rsidP="00870D59">
      <w:pPr>
        <w:numPr>
          <w:ilvl w:val="1"/>
          <w:numId w:val="7"/>
        </w:numPr>
        <w:tabs>
          <w:tab w:val="clear" w:pos="840"/>
          <w:tab w:val="left" w:pos="993"/>
        </w:tabs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 w:val="18"/>
          <w:szCs w:val="16"/>
        </w:rPr>
      </w:pPr>
      <w:r>
        <w:rPr>
          <w:rFonts w:ascii="標楷體" w:eastAsia="標楷體" w:hAnsi="標楷體" w:hint="eastAsia"/>
          <w:sz w:val="20"/>
        </w:rPr>
        <w:t>由範文認識</w:t>
      </w:r>
      <w:r w:rsidRPr="00E81171">
        <w:rPr>
          <w:rFonts w:ascii="標楷體" w:eastAsia="標楷體" w:hAnsi="標楷體" w:hint="eastAsia"/>
          <w:sz w:val="20"/>
        </w:rPr>
        <w:t>修辭技巧，並練習運用於寫作上，使文章能達到言近而旨遠的效果。</w:t>
      </w:r>
    </w:p>
    <w:p w:rsidR="00870D59" w:rsidRPr="00870D59" w:rsidRDefault="00870D59" w:rsidP="0092315C">
      <w:pPr>
        <w:numPr>
          <w:ilvl w:val="1"/>
          <w:numId w:val="7"/>
        </w:numPr>
        <w:tabs>
          <w:tab w:val="clear" w:pos="840"/>
        </w:tabs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color w:val="000000"/>
          <w:sz w:val="18"/>
          <w:szCs w:val="16"/>
        </w:rPr>
      </w:pPr>
      <w:r>
        <w:rPr>
          <w:rFonts w:ascii="標楷體" w:eastAsia="標楷體" w:hAnsi="標楷體" w:hint="eastAsia"/>
          <w:sz w:val="20"/>
        </w:rPr>
        <w:t>藉</w:t>
      </w:r>
      <w:r w:rsidRPr="00E81171">
        <w:rPr>
          <w:rFonts w:ascii="標楷體" w:eastAsia="標楷體" w:hAnsi="標楷體" w:hint="eastAsia"/>
          <w:sz w:val="20"/>
        </w:rPr>
        <w:t>所選範文的內容，領略生活情趣，並在人與自然的和諧互動中，體會出文中含蓄真摯的情感。</w:t>
      </w:r>
    </w:p>
    <w:p w:rsidR="00870D59" w:rsidRPr="00870D59" w:rsidRDefault="00870D59" w:rsidP="00870D59">
      <w:pPr>
        <w:numPr>
          <w:ilvl w:val="1"/>
          <w:numId w:val="7"/>
        </w:numPr>
        <w:tabs>
          <w:tab w:val="clear" w:pos="840"/>
          <w:tab w:val="left" w:pos="993"/>
        </w:tabs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 w:val="18"/>
          <w:szCs w:val="16"/>
        </w:rPr>
      </w:pPr>
      <w:r>
        <w:rPr>
          <w:rFonts w:ascii="標楷體" w:eastAsia="標楷體" w:hAnsi="標楷體" w:hint="eastAsia"/>
          <w:sz w:val="20"/>
        </w:rPr>
        <w:t>藉</w:t>
      </w:r>
      <w:r w:rsidRPr="00E81171">
        <w:rPr>
          <w:rFonts w:ascii="標楷體" w:eastAsia="標楷體" w:hAnsi="標楷體" w:hint="eastAsia"/>
          <w:sz w:val="20"/>
        </w:rPr>
        <w:t>閱讀選文，認識</w:t>
      </w:r>
      <w:r w:rsidRPr="00E81171">
        <w:rPr>
          <w:rFonts w:ascii="標楷體" w:eastAsia="標楷體" w:hAnsi="標楷體" w:hint="eastAsia"/>
          <w:sz w:val="20"/>
          <w:u w:val="single"/>
        </w:rPr>
        <w:t>馬致遠</w:t>
      </w:r>
      <w:r w:rsidRPr="00E81171">
        <w:rPr>
          <w:rFonts w:ascii="標楷體" w:eastAsia="標楷體" w:hAnsi="標楷體" w:hint="eastAsia"/>
          <w:sz w:val="20"/>
        </w:rPr>
        <w:t>、</w:t>
      </w:r>
      <w:r w:rsidRPr="00E81171">
        <w:rPr>
          <w:rFonts w:ascii="標楷體" w:eastAsia="標楷體" w:hAnsi="標楷體" w:hint="eastAsia"/>
          <w:sz w:val="20"/>
          <w:u w:val="single"/>
        </w:rPr>
        <w:t>白樸</w:t>
      </w:r>
      <w:r w:rsidRPr="00E81171">
        <w:rPr>
          <w:rFonts w:ascii="標楷體" w:eastAsia="標楷體" w:hAnsi="標楷體" w:hint="eastAsia"/>
          <w:sz w:val="20"/>
        </w:rPr>
        <w:t>、</w:t>
      </w:r>
      <w:r w:rsidRPr="00E81171">
        <w:rPr>
          <w:rFonts w:ascii="標楷體" w:eastAsia="標楷體" w:hAnsi="標楷體" w:hint="eastAsia"/>
          <w:sz w:val="20"/>
          <w:u w:val="single"/>
        </w:rPr>
        <w:t>張潮</w:t>
      </w:r>
      <w:r w:rsidRPr="00E81171">
        <w:rPr>
          <w:rFonts w:ascii="標楷體" w:eastAsia="標楷體" w:hAnsi="標楷體" w:hint="eastAsia"/>
          <w:sz w:val="20"/>
        </w:rPr>
        <w:t>等重要作家，擴大閱讀層面。</w:t>
      </w:r>
    </w:p>
    <w:p w:rsidR="00870D59" w:rsidRPr="00870D59" w:rsidRDefault="00870D59" w:rsidP="0092315C">
      <w:pPr>
        <w:numPr>
          <w:ilvl w:val="1"/>
          <w:numId w:val="7"/>
        </w:numPr>
        <w:tabs>
          <w:tab w:val="clear" w:pos="840"/>
        </w:tabs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color w:val="000000"/>
          <w:sz w:val="18"/>
          <w:szCs w:val="16"/>
        </w:rPr>
      </w:pPr>
      <w:r>
        <w:rPr>
          <w:rFonts w:ascii="標楷體" w:eastAsia="標楷體" w:hAnsi="標楷體" w:hint="eastAsia"/>
          <w:sz w:val="20"/>
        </w:rPr>
        <w:t>選文引導學生在學習上能兼顧學業與品德</w:t>
      </w:r>
      <w:r w:rsidRPr="00E81171">
        <w:rPr>
          <w:rFonts w:ascii="標楷體" w:eastAsia="標楷體" w:hAnsi="標楷體" w:hint="eastAsia"/>
          <w:sz w:val="20"/>
        </w:rPr>
        <w:t>，並使其省視自身的能力所在，設定目標，做好生涯規畫的準備。</w:t>
      </w:r>
    </w:p>
    <w:p w:rsidR="00AA3C1D" w:rsidRPr="00D23505" w:rsidRDefault="00AA3C1D" w:rsidP="00AA3C1D">
      <w:pPr>
        <w:ind w:left="567" w:hanging="567"/>
        <w:rPr>
          <w:rFonts w:ascii="標楷體" w:eastAsia="標楷體" w:hAnsi="標楷體"/>
          <w:b/>
          <w:color w:val="000000"/>
        </w:rPr>
      </w:pPr>
      <w:r w:rsidRPr="00D23505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640"/>
        <w:gridCol w:w="983"/>
        <w:gridCol w:w="1949"/>
        <w:gridCol w:w="1672"/>
        <w:gridCol w:w="1399"/>
        <w:gridCol w:w="418"/>
        <w:gridCol w:w="1117"/>
        <w:gridCol w:w="462"/>
      </w:tblGrid>
      <w:tr w:rsidR="00AA3C1D" w:rsidRPr="00E77870" w:rsidTr="00EF5B9B">
        <w:trPr>
          <w:trHeight w:val="15"/>
          <w:tblHeader/>
        </w:trPr>
        <w:tc>
          <w:tcPr>
            <w:tcW w:w="288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實施期間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單元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活動主題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單元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學習目標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能力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指標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重大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議題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評量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方法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備</w:t>
            </w:r>
          </w:p>
          <w:p w:rsidR="00AA3C1D" w:rsidRPr="00E77870" w:rsidRDefault="00AA3C1D" w:rsidP="00280A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註</w:t>
            </w:r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" w:type="pct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536" w:type="pct"/>
            <w:vAlign w:val="center"/>
          </w:tcPr>
          <w:p w:rsidR="00EC109D" w:rsidRPr="00CE264F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元曲選</w:t>
            </w:r>
          </w:p>
        </w:tc>
        <w:tc>
          <w:tcPr>
            <w:tcW w:w="1063" w:type="pct"/>
            <w:vAlign w:val="center"/>
          </w:tcPr>
          <w:p w:rsidR="00EC109D" w:rsidRPr="00CE264F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1.認識</w:t>
            </w:r>
            <w:r w:rsidRPr="00397177">
              <w:rPr>
                <w:rFonts w:ascii="標楷體" w:eastAsia="標楷體" w:hAnsi="標楷體" w:hint="eastAsia"/>
                <w:szCs w:val="16"/>
                <w:u w:val="single"/>
              </w:rPr>
              <w:t>馬致遠</w:t>
            </w:r>
            <w:r w:rsidRPr="00CE264F">
              <w:rPr>
                <w:rFonts w:ascii="標楷體" w:eastAsia="標楷體" w:hAnsi="標楷體" w:hint="eastAsia"/>
                <w:szCs w:val="16"/>
              </w:rPr>
              <w:t>、</w:t>
            </w:r>
            <w:r w:rsidRPr="00397177">
              <w:rPr>
                <w:rFonts w:ascii="標楷體" w:eastAsia="標楷體" w:hAnsi="標楷體" w:hint="eastAsia"/>
                <w:szCs w:val="16"/>
                <w:u w:val="single"/>
              </w:rPr>
              <w:t>白樸</w:t>
            </w:r>
            <w:r w:rsidRPr="00CE264F">
              <w:rPr>
                <w:rFonts w:ascii="標楷體" w:eastAsia="標楷體" w:hAnsi="標楷體" w:hint="eastAsia"/>
                <w:szCs w:val="16"/>
              </w:rPr>
              <w:t>及其文學成就。</w:t>
            </w:r>
          </w:p>
          <w:p w:rsidR="00EC109D" w:rsidRPr="00CE264F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2.能指出本課兩首曲押韻的字及對仗的句子。</w:t>
            </w:r>
          </w:p>
        </w:tc>
        <w:tc>
          <w:tcPr>
            <w:tcW w:w="912" w:type="pct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5-4-3-5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能欣賞作品的寫作風格、修辭技巧及特色。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5-4-2-5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能從閱讀過程中發展系統性思考。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5-4-7-4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能將閱讀內容，思考轉化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為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日常生活中解決問題的能力。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5-4-3-2 能分辨不同文類寫作的特質和要求。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6-4-6-1 能養成反覆推敲的習慣，使自己的作品更加完美，更具特色。</w:t>
            </w:r>
          </w:p>
        </w:tc>
        <w:tc>
          <w:tcPr>
            <w:tcW w:w="763" w:type="pct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【生涯發展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</w:t>
            </w:r>
          </w:p>
        </w:tc>
        <w:tc>
          <w:tcPr>
            <w:tcW w:w="609" w:type="pct"/>
            <w:vAlign w:val="center"/>
          </w:tcPr>
          <w:p w:rsidR="00EC109D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vAlign w:val="center"/>
          </w:tcPr>
          <w:p w:rsidR="00EC109D" w:rsidRPr="00BA6F2E" w:rsidRDefault="00C77109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EC109D" w:rsidRPr="00E77870" w:rsidTr="00EF5B9B">
        <w:trPr>
          <w:trHeight w:val="140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CE264F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元曲選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1.了解〈元曲選〉兩首曲子所抒發的情意。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2.能運用以景物烘托情境的技巧寫作。</w:t>
            </w:r>
          </w:p>
          <w:p w:rsidR="00EC109D" w:rsidRPr="00291FB1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3.了解習慣對人的影響。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5-4-1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5-4-3-5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能欣賞作品的寫作風格、修辭技巧及特色。</w:t>
            </w:r>
          </w:p>
          <w:p w:rsidR="00EC109D" w:rsidRPr="00FD21C0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5-4-2-5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能從閱讀過程中發展系統性思考。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【環境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CE264F" w:rsidRDefault="00EC109D" w:rsidP="00EC109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作業評量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習慣說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1</w:t>
            </w:r>
            <w:r w:rsidRPr="00CE264F">
              <w:rPr>
                <w:rFonts w:ascii="標楷體" w:eastAsia="標楷體" w:hAnsi="標楷體" w:hint="eastAsia"/>
                <w:szCs w:val="16"/>
              </w:rPr>
              <w:t>.認識文言文「而」、「之」、「焉」的用法。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  <w:r w:rsidRPr="00CE264F">
              <w:rPr>
                <w:rFonts w:ascii="標楷體" w:eastAsia="標楷體" w:hAnsi="標楷體" w:hint="eastAsia"/>
                <w:szCs w:val="16"/>
              </w:rPr>
              <w:t>.培養良好的生活習慣以及凡事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慎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始的態度。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557789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5-4-1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5-4-7-4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能將閱讀內容，思考轉化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為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日常生活中解決問題的能力。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6-4-4-3</w:t>
            </w:r>
            <w:r w:rsidRPr="00CE264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能依據寫作步驟，精確的表達自己的思想，並提出佐證或辯駁。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【家政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CE264F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EC109D" w:rsidRPr="00E77870" w:rsidTr="00EF5B9B">
        <w:trPr>
          <w:trHeight w:val="209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習慣說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1.能運用小故事說明大道理。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2.培養反省個人言行的習慣。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5-4-1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5-4-7-4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能將閱讀內</w:t>
            </w:r>
            <w:r w:rsidRPr="00CE264F">
              <w:rPr>
                <w:rFonts w:ascii="標楷體" w:eastAsia="標楷體" w:hAnsi="標楷體" w:hint="eastAsia"/>
                <w:szCs w:val="16"/>
              </w:rPr>
              <w:lastRenderedPageBreak/>
              <w:t>容，思考轉化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為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日常生活中解決問題的能力。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6-4-4-3</w:t>
            </w:r>
            <w:r w:rsidRPr="00CE264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能依據寫作步驟，精確的表達自己的思想，並提出佐證或辯駁。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lastRenderedPageBreak/>
              <w:t>【生涯發展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CE264F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作業評量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30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CE264F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禮記選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1.認識《禮記》及其價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值</w:t>
            </w:r>
            <w:r w:rsidRPr="00CE264F">
              <w:rPr>
                <w:rFonts w:ascii="標楷體" w:eastAsia="標楷體" w:hAnsi="標楷體" w:hint="eastAsia"/>
                <w:szCs w:val="16"/>
              </w:rPr>
              <w:t>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2.了解不食嗟來食的意涵與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啟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示。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3.了解苛政猛於虎所寄寓的道理。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5-4-3-1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能瞭解並詮釋作者所欲傳達的訊息，進行對話。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5-4-3-5 能欣賞作品的寫作風格、修辭技巧及特色。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5-4-2-5 能從閱讀過程中發展系統性思考。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  <w:highlight w:val="yellow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5-4-5-1</w:t>
            </w:r>
            <w:r w:rsidRPr="00CE264F">
              <w:rPr>
                <w:rFonts w:ascii="標楷體" w:eastAsia="標楷體" w:hAnsi="標楷體"/>
                <w:szCs w:val="16"/>
              </w:rPr>
              <w:t xml:space="preserve"> </w:t>
            </w:r>
            <w:r w:rsidRPr="00CE264F">
              <w:rPr>
                <w:rFonts w:ascii="標楷體" w:eastAsia="標楷體" w:hAnsi="標楷體" w:hint="eastAsia"/>
                <w:szCs w:val="16"/>
              </w:rPr>
              <w:t>能體會出作品中對周遭人、事、物的尊重與關懷。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【生涯發展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EC109D" w:rsidRPr="00386248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CE264F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禮記選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1.學習簡潔扼要的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敘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事技巧。</w:t>
            </w:r>
          </w:p>
          <w:p w:rsidR="00EC109D" w:rsidRPr="00CE264F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2.學習藉人物言行的刻畫來寄託事理的表達方式。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5-4-7-4 能將閱讀內容，思考轉化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為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日常生活中解決問題的能力。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/>
                <w:szCs w:val="16"/>
              </w:rPr>
              <w:t>6-4-4-2 能將蒐集的材料，加以選擇，並做適當的運用。</w:t>
            </w:r>
          </w:p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  <w:highlight w:val="yellow"/>
              </w:rPr>
            </w:pPr>
            <w:r w:rsidRPr="00CE264F">
              <w:rPr>
                <w:rFonts w:ascii="標楷體" w:eastAsia="標楷體" w:hAnsi="標楷體"/>
                <w:szCs w:val="16"/>
              </w:rPr>
              <w:t>6-4-4-3 能依據寫作步驟，精確的表達自己的思想，並提出佐證或辯駁。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E35575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【人權</w:t>
            </w:r>
            <w:r w:rsidRPr="00CE264F">
              <w:rPr>
                <w:rFonts w:ascii="標楷體" w:eastAsia="標楷體" w:hAnsi="標楷體" w:cs="新細明體" w:hint="eastAsia"/>
                <w:szCs w:val="16"/>
              </w:rPr>
              <w:t>教</w:t>
            </w:r>
            <w:r w:rsidRPr="00CE264F">
              <w:rPr>
                <w:rFonts w:ascii="標楷體" w:eastAsia="標楷體" w:hAnsi="標楷體" w:cs="Gungsuh" w:hint="eastAsia"/>
                <w:szCs w:val="16"/>
              </w:rPr>
              <w:t>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CE264F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CE264F">
              <w:rPr>
                <w:rFonts w:ascii="標楷體" w:eastAsia="標楷體" w:hAnsi="標楷體" w:hint="eastAsia"/>
                <w:szCs w:val="16"/>
              </w:rPr>
              <w:t>作業評量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358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字詞成語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5-4-1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>6-4-2-1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能精確的遣詞用字，恰當的表情達意。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EC109D" w:rsidRPr="00547E08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AC1B3D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文意理解、閱讀題組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5-4-1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5-4-2-5 能從閱讀過程中發展系統性思考。</w:t>
            </w:r>
          </w:p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5-4-7-4 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EC109D" w:rsidRPr="00547E08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6C5C4D" w:rsidRDefault="00EC109D" w:rsidP="00EC10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語法、修辭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>6-4-6-2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能靈活的運用修辭技巧，讓作品更加精緻優美。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AC1B3D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模擬考試、寫作練習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5-4-2-5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能從閱讀過程中發展系統性思考。</w:t>
            </w:r>
          </w:p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5-4-7-4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能將閱讀內容，思考轉化為日常生活中解決問題的能力。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>6-4-4-3 能依據寫作步驟，精確的表達自己的思想，並提出佐證或辯駁。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6C5C4D" w:rsidRDefault="00EC109D" w:rsidP="00EC10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語文常識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5-4-2-5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能從閱讀過程中發展系統性思考。</w:t>
            </w:r>
          </w:p>
          <w:p w:rsidR="00EC109D" w:rsidRPr="006C5C4D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5-4-3-2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能分辨不同文類寫作的特質和要求。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AC1B3D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32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文意理解、閱讀題組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5-4-1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5-4-2-5 能從閱讀過程中發展系統性思考。</w:t>
            </w:r>
          </w:p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5-4-7-4 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6C5C4D" w:rsidRDefault="00EC109D" w:rsidP="00EC10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國學常識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5-4-2-5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能從閱讀過程中發展系統性思考。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AC1B3D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2769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主題式複習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文意理解、閱讀題組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5-4-1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能熟習並靈活應用語體文及文言文作品中詞語的意義。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能欣賞作品的內涵及文章結構。</w:t>
            </w:r>
          </w:p>
          <w:p w:rsidR="00EC109D" w:rsidRPr="006C5C4D" w:rsidRDefault="00EC109D" w:rsidP="00EC109D">
            <w:pPr>
              <w:pStyle w:val="afe"/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5-4-2-5 能從閱讀過程中發展系統性思考。</w:t>
            </w:r>
          </w:p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>5-4-7-4 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【家政教育】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6C5C4D" w:rsidRDefault="00EC109D" w:rsidP="00EC10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紙筆測驗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歌詞欣賞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歌唱大賽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1.作詞人介紹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2.歌詞寫作技巧初探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3.詞與曲的關聯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4.名家作品欣賞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5.歌唱比賽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能欣賞作品的寫作風格、修辭技巧及特色。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5C4D">
              <w:rPr>
                <w:rFonts w:ascii="標楷體" w:eastAsia="標楷體" w:hAnsi="標楷體"/>
                <w:sz w:val="16"/>
                <w:szCs w:val="16"/>
              </w:rPr>
              <w:t xml:space="preserve">5-4-7-4 </w:t>
            </w:r>
            <w:r w:rsidRPr="006C5C4D">
              <w:rPr>
                <w:rFonts w:ascii="標楷體" w:eastAsia="標楷體" w:hAnsi="標楷體" w:hint="eastAsia"/>
                <w:sz w:val="16"/>
                <w:szCs w:val="16"/>
              </w:rPr>
              <w:t>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EF5B9B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【資訊</w:t>
            </w:r>
            <w:r w:rsidRPr="006C5C4D">
              <w:rPr>
                <w:rFonts w:ascii="標楷體" w:eastAsia="標楷體" w:hAnsi="標楷體" w:hint="eastAsia"/>
                <w:szCs w:val="16"/>
              </w:rPr>
              <w:t>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382AE3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一字千金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1.益智節目欣賞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2.字力、智力挑戰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5-4-7-4</w:t>
            </w:r>
            <w:r w:rsidRPr="006C5C4D">
              <w:rPr>
                <w:rFonts w:ascii="標楷體" w:eastAsia="標楷體" w:hAnsi="標楷體"/>
                <w:szCs w:val="16"/>
              </w:rPr>
              <w:t xml:space="preserve"> </w:t>
            </w:r>
            <w:r w:rsidRPr="006C5C4D">
              <w:rPr>
                <w:rFonts w:ascii="標楷體" w:eastAsia="標楷體" w:hAnsi="標楷體" w:hint="eastAsia"/>
                <w:szCs w:val="16"/>
              </w:rPr>
              <w:t>能將閱讀內容，思考轉化為日常生活中解決問題的能力。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547E08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382AE3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B337B">
        <w:trPr>
          <w:trHeight w:val="889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新詩賞析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1.近代詩人介紹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2.新詩作品賞析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3.新詩創作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/>
                <w:szCs w:val="16"/>
              </w:rPr>
              <w:t xml:space="preserve">5-4-3 </w:t>
            </w:r>
            <w:r w:rsidRPr="006C5C4D">
              <w:rPr>
                <w:rFonts w:ascii="標楷體" w:eastAsia="標楷體" w:hAnsi="標楷體" w:hint="eastAsia"/>
                <w:szCs w:val="16"/>
              </w:rPr>
              <w:t>能欣賞作品的寫作風格、修辭技巧及特色。</w:t>
            </w:r>
          </w:p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817A5A">
              <w:rPr>
                <w:rFonts w:ascii="標楷體" w:eastAsia="標楷體" w:hAnsi="標楷體"/>
              </w:rPr>
              <w:t>5-4-3-1能了解並詮釋作者所欲傳達的訊息，進行對話。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547E08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5F0E3A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  <w:p w:rsidR="00EC109D" w:rsidRPr="00412E33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6C5C4D">
              <w:rPr>
                <w:rFonts w:ascii="標楷體" w:eastAsia="標楷體" w:hAnsi="標楷體" w:hint="eastAsia"/>
                <w:szCs w:val="16"/>
              </w:rPr>
              <w:t>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EC109D" w:rsidRPr="00E77870" w:rsidTr="00EB337B">
        <w:trPr>
          <w:trHeight w:val="937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媒體識讀</w:t>
            </w:r>
            <w:proofErr w:type="gramEnd"/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1.《皮諾丘》戲劇賞析</w:t>
            </w:r>
          </w:p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2.新聞議題延伸思考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817A5A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</w:rPr>
            </w:pPr>
            <w:r w:rsidRPr="00817A5A">
              <w:rPr>
                <w:rFonts w:ascii="標楷體" w:eastAsia="標楷體" w:hAnsi="標楷體"/>
              </w:rPr>
              <w:t>5-4-2-4能從閱讀過程中發展系統性思考。</w:t>
            </w:r>
          </w:p>
          <w:p w:rsidR="00EC109D" w:rsidRPr="00817A5A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  <w:r w:rsidRPr="00817A5A">
              <w:rPr>
                <w:rFonts w:ascii="標楷體" w:eastAsia="標楷體" w:hAnsi="標楷體"/>
              </w:rPr>
              <w:t>5-4-3-1能了解並詮釋作者所欲傳達的訊息，進行對話。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EF5B9B" w:rsidRDefault="00EC109D" w:rsidP="00EC109D">
            <w:pPr>
              <w:pStyle w:val="3"/>
              <w:tabs>
                <w:tab w:val="clear" w:pos="624"/>
              </w:tabs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【資訊</w:t>
            </w:r>
            <w:r w:rsidRPr="006C5C4D">
              <w:rPr>
                <w:rFonts w:ascii="標楷體" w:eastAsia="標楷體" w:hAnsi="標楷體" w:hint="eastAsia"/>
                <w:szCs w:val="16"/>
              </w:rPr>
              <w:t>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37C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382AE3" w:rsidRDefault="00EC109D" w:rsidP="00EC109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E264F">
              <w:rPr>
                <w:rFonts w:ascii="標楷體" w:eastAsia="標楷體" w:hAnsi="標楷體" w:hint="eastAsia"/>
                <w:sz w:val="16"/>
                <w:szCs w:val="16"/>
              </w:rPr>
              <w:t>口頭評量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547E08" w:rsidRDefault="00EC109D" w:rsidP="00EC109D">
            <w:pPr>
              <w:pStyle w:val="3"/>
              <w:snapToGrid w:val="0"/>
              <w:spacing w:line="240" w:lineRule="auto"/>
              <w:ind w:left="0" w:firstLine="0"/>
              <w:jc w:val="left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037CFA" w:rsidRDefault="00EC109D" w:rsidP="00EC10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6C5C4D" w:rsidRDefault="00EC109D" w:rsidP="00EC10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C109D" w:rsidRPr="00E77870" w:rsidTr="00EF5B9B">
        <w:trPr>
          <w:trHeight w:val="21"/>
        </w:trPr>
        <w:tc>
          <w:tcPr>
            <w:tcW w:w="288" w:type="pct"/>
            <w:shd w:val="clear" w:color="auto" w:fill="auto"/>
            <w:vAlign w:val="center"/>
          </w:tcPr>
          <w:p w:rsidR="00EC109D" w:rsidRPr="00E77870" w:rsidRDefault="00EC109D" w:rsidP="00EC109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7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:rsidR="00EC109D" w:rsidRDefault="00EC109D" w:rsidP="00EC109D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C109D" w:rsidRPr="006C5C4D" w:rsidRDefault="00EC109D" w:rsidP="00EC109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EC109D" w:rsidRPr="006C5C4D" w:rsidRDefault="00EC109D" w:rsidP="00EC109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C109D" w:rsidRPr="006C5C4D" w:rsidRDefault="00EC109D" w:rsidP="00EC109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EC109D" w:rsidRPr="006C5C4D" w:rsidRDefault="00EC109D" w:rsidP="00EC109D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EC109D" w:rsidRPr="006C5C4D" w:rsidRDefault="00EC109D" w:rsidP="00EC109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C109D" w:rsidRPr="006C5C4D" w:rsidRDefault="00EC109D" w:rsidP="00EC10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C109D" w:rsidRPr="00BA6F2E" w:rsidRDefault="00EC109D" w:rsidP="00EC109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</w:tbl>
    <w:p w:rsidR="0005628A" w:rsidRPr="00D23505" w:rsidRDefault="0005628A" w:rsidP="00290B6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sectPr w:rsidR="0005628A" w:rsidRPr="00D23505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F7" w:rsidRDefault="001674F7">
      <w:r>
        <w:separator/>
      </w:r>
    </w:p>
  </w:endnote>
  <w:endnote w:type="continuationSeparator" w:id="0">
    <w:p w:rsidR="001674F7" w:rsidRDefault="0016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09" w:rsidRDefault="00C77109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7109" w:rsidRDefault="00C771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09" w:rsidRDefault="00C77109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E4D">
      <w:rPr>
        <w:rStyle w:val="a6"/>
        <w:noProof/>
      </w:rPr>
      <w:t>3</w:t>
    </w:r>
    <w:r>
      <w:rPr>
        <w:rStyle w:val="a6"/>
      </w:rPr>
      <w:fldChar w:fldCharType="end"/>
    </w:r>
  </w:p>
  <w:p w:rsidR="00C77109" w:rsidRDefault="00C771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F7" w:rsidRDefault="001674F7">
      <w:r>
        <w:separator/>
      </w:r>
    </w:p>
  </w:footnote>
  <w:footnote w:type="continuationSeparator" w:id="0">
    <w:p w:rsidR="001674F7" w:rsidRDefault="0016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01CA0"/>
    <w:rsid w:val="000025D0"/>
    <w:rsid w:val="000051D7"/>
    <w:rsid w:val="00014482"/>
    <w:rsid w:val="00015E93"/>
    <w:rsid w:val="00037CFA"/>
    <w:rsid w:val="00044C0A"/>
    <w:rsid w:val="00047188"/>
    <w:rsid w:val="00055479"/>
    <w:rsid w:val="0005628A"/>
    <w:rsid w:val="0006164C"/>
    <w:rsid w:val="00062A4F"/>
    <w:rsid w:val="00071554"/>
    <w:rsid w:val="00075D37"/>
    <w:rsid w:val="00080318"/>
    <w:rsid w:val="00090704"/>
    <w:rsid w:val="000951BB"/>
    <w:rsid w:val="000A1BC4"/>
    <w:rsid w:val="000A3066"/>
    <w:rsid w:val="000A4311"/>
    <w:rsid w:val="000A6F65"/>
    <w:rsid w:val="000B42A1"/>
    <w:rsid w:val="000B4407"/>
    <w:rsid w:val="000C3E5B"/>
    <w:rsid w:val="000C5C55"/>
    <w:rsid w:val="000E0BD1"/>
    <w:rsid w:val="000E1961"/>
    <w:rsid w:val="000E23CC"/>
    <w:rsid w:val="000E3773"/>
    <w:rsid w:val="000F3C69"/>
    <w:rsid w:val="000F5331"/>
    <w:rsid w:val="0010379B"/>
    <w:rsid w:val="00122092"/>
    <w:rsid w:val="0012502F"/>
    <w:rsid w:val="001457F3"/>
    <w:rsid w:val="00151F88"/>
    <w:rsid w:val="00162C9F"/>
    <w:rsid w:val="001674F7"/>
    <w:rsid w:val="00167BCB"/>
    <w:rsid w:val="00172883"/>
    <w:rsid w:val="00173BEB"/>
    <w:rsid w:val="0018709F"/>
    <w:rsid w:val="00190BAA"/>
    <w:rsid w:val="001934C6"/>
    <w:rsid w:val="00196367"/>
    <w:rsid w:val="00196FF4"/>
    <w:rsid w:val="001A1A35"/>
    <w:rsid w:val="001A4074"/>
    <w:rsid w:val="001B37B0"/>
    <w:rsid w:val="001D5436"/>
    <w:rsid w:val="001E41D9"/>
    <w:rsid w:val="001E4BEA"/>
    <w:rsid w:val="001E5E4D"/>
    <w:rsid w:val="001E73AE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DF1"/>
    <w:rsid w:val="00232976"/>
    <w:rsid w:val="00235BBE"/>
    <w:rsid w:val="0023787C"/>
    <w:rsid w:val="002500AB"/>
    <w:rsid w:val="002609B8"/>
    <w:rsid w:val="00266F01"/>
    <w:rsid w:val="00267C83"/>
    <w:rsid w:val="00271DD3"/>
    <w:rsid w:val="00273399"/>
    <w:rsid w:val="00277372"/>
    <w:rsid w:val="00280A2D"/>
    <w:rsid w:val="00282D5E"/>
    <w:rsid w:val="00284CFA"/>
    <w:rsid w:val="0028748F"/>
    <w:rsid w:val="002904FA"/>
    <w:rsid w:val="00290B65"/>
    <w:rsid w:val="00291FB1"/>
    <w:rsid w:val="002929B4"/>
    <w:rsid w:val="002938DB"/>
    <w:rsid w:val="002A3F13"/>
    <w:rsid w:val="002A5225"/>
    <w:rsid w:val="002B4CF5"/>
    <w:rsid w:val="002B6FAD"/>
    <w:rsid w:val="002B717C"/>
    <w:rsid w:val="002C0F4D"/>
    <w:rsid w:val="002D0DFD"/>
    <w:rsid w:val="002D183B"/>
    <w:rsid w:val="002E25BA"/>
    <w:rsid w:val="002F6383"/>
    <w:rsid w:val="00300413"/>
    <w:rsid w:val="00310311"/>
    <w:rsid w:val="00313CC7"/>
    <w:rsid w:val="003179A0"/>
    <w:rsid w:val="00321315"/>
    <w:rsid w:val="003507DE"/>
    <w:rsid w:val="003549EF"/>
    <w:rsid w:val="003630C2"/>
    <w:rsid w:val="00376F41"/>
    <w:rsid w:val="0038134E"/>
    <w:rsid w:val="00382AE3"/>
    <w:rsid w:val="00383841"/>
    <w:rsid w:val="00386248"/>
    <w:rsid w:val="0038683C"/>
    <w:rsid w:val="00386CD9"/>
    <w:rsid w:val="003959AC"/>
    <w:rsid w:val="00397177"/>
    <w:rsid w:val="0039741C"/>
    <w:rsid w:val="003A45EB"/>
    <w:rsid w:val="003A631D"/>
    <w:rsid w:val="003C0F53"/>
    <w:rsid w:val="003E01DE"/>
    <w:rsid w:val="003E0ED6"/>
    <w:rsid w:val="003E27A5"/>
    <w:rsid w:val="003E7EA8"/>
    <w:rsid w:val="003F7C78"/>
    <w:rsid w:val="00410174"/>
    <w:rsid w:val="00412E33"/>
    <w:rsid w:val="004146DE"/>
    <w:rsid w:val="00416360"/>
    <w:rsid w:val="004244F1"/>
    <w:rsid w:val="00425B76"/>
    <w:rsid w:val="0043085E"/>
    <w:rsid w:val="004560F0"/>
    <w:rsid w:val="004648E9"/>
    <w:rsid w:val="004678AA"/>
    <w:rsid w:val="00472210"/>
    <w:rsid w:val="00475369"/>
    <w:rsid w:val="0048337D"/>
    <w:rsid w:val="00483B4B"/>
    <w:rsid w:val="00486D19"/>
    <w:rsid w:val="00493028"/>
    <w:rsid w:val="00493D01"/>
    <w:rsid w:val="0049701B"/>
    <w:rsid w:val="004A1C7B"/>
    <w:rsid w:val="004A58C4"/>
    <w:rsid w:val="004B466F"/>
    <w:rsid w:val="004B4E4A"/>
    <w:rsid w:val="004B5AC4"/>
    <w:rsid w:val="004C0CB5"/>
    <w:rsid w:val="004C4A0B"/>
    <w:rsid w:val="004C75B0"/>
    <w:rsid w:val="004D0023"/>
    <w:rsid w:val="004D04CD"/>
    <w:rsid w:val="004D7887"/>
    <w:rsid w:val="004D7E12"/>
    <w:rsid w:val="004E0C67"/>
    <w:rsid w:val="004E78BD"/>
    <w:rsid w:val="004E7B82"/>
    <w:rsid w:val="004F1B23"/>
    <w:rsid w:val="004F3219"/>
    <w:rsid w:val="004F46AA"/>
    <w:rsid w:val="004F6FC0"/>
    <w:rsid w:val="00503759"/>
    <w:rsid w:val="0051401B"/>
    <w:rsid w:val="00530B81"/>
    <w:rsid w:val="00532346"/>
    <w:rsid w:val="00537D5C"/>
    <w:rsid w:val="00541421"/>
    <w:rsid w:val="00543CFF"/>
    <w:rsid w:val="00544415"/>
    <w:rsid w:val="00547E08"/>
    <w:rsid w:val="00557789"/>
    <w:rsid w:val="0056727E"/>
    <w:rsid w:val="00572A8F"/>
    <w:rsid w:val="00583953"/>
    <w:rsid w:val="00591571"/>
    <w:rsid w:val="00594FFE"/>
    <w:rsid w:val="005A4052"/>
    <w:rsid w:val="005A41FC"/>
    <w:rsid w:val="005A7FB1"/>
    <w:rsid w:val="005B1993"/>
    <w:rsid w:val="005C0033"/>
    <w:rsid w:val="005C1F9F"/>
    <w:rsid w:val="005D0C09"/>
    <w:rsid w:val="005D5312"/>
    <w:rsid w:val="005E4AB2"/>
    <w:rsid w:val="005E7721"/>
    <w:rsid w:val="005F0E3A"/>
    <w:rsid w:val="005F4FF4"/>
    <w:rsid w:val="006017C8"/>
    <w:rsid w:val="006022FF"/>
    <w:rsid w:val="00604C83"/>
    <w:rsid w:val="00605D4D"/>
    <w:rsid w:val="006116C8"/>
    <w:rsid w:val="0062179E"/>
    <w:rsid w:val="006218E1"/>
    <w:rsid w:val="006221BB"/>
    <w:rsid w:val="0062246F"/>
    <w:rsid w:val="00626F3D"/>
    <w:rsid w:val="00634B4E"/>
    <w:rsid w:val="006355D9"/>
    <w:rsid w:val="00635C0B"/>
    <w:rsid w:val="00642064"/>
    <w:rsid w:val="006573A3"/>
    <w:rsid w:val="006840B5"/>
    <w:rsid w:val="006A08B5"/>
    <w:rsid w:val="006A14E4"/>
    <w:rsid w:val="006A168A"/>
    <w:rsid w:val="006B1921"/>
    <w:rsid w:val="006B3A07"/>
    <w:rsid w:val="006B623A"/>
    <w:rsid w:val="006C10F7"/>
    <w:rsid w:val="006C5C4D"/>
    <w:rsid w:val="006D4D8F"/>
    <w:rsid w:val="006F27F0"/>
    <w:rsid w:val="006F4BC4"/>
    <w:rsid w:val="006F77E9"/>
    <w:rsid w:val="00704227"/>
    <w:rsid w:val="007042F2"/>
    <w:rsid w:val="00711ACC"/>
    <w:rsid w:val="007179A1"/>
    <w:rsid w:val="00722CAF"/>
    <w:rsid w:val="007316EE"/>
    <w:rsid w:val="00732329"/>
    <w:rsid w:val="00744152"/>
    <w:rsid w:val="00750B6A"/>
    <w:rsid w:val="007528D1"/>
    <w:rsid w:val="00756CF6"/>
    <w:rsid w:val="0078232E"/>
    <w:rsid w:val="007827C3"/>
    <w:rsid w:val="007847C6"/>
    <w:rsid w:val="00791E25"/>
    <w:rsid w:val="007A0D8D"/>
    <w:rsid w:val="007A6482"/>
    <w:rsid w:val="007A7165"/>
    <w:rsid w:val="007B1726"/>
    <w:rsid w:val="007D3B6A"/>
    <w:rsid w:val="007E3F42"/>
    <w:rsid w:val="007F51BF"/>
    <w:rsid w:val="007F59BF"/>
    <w:rsid w:val="00803380"/>
    <w:rsid w:val="00817A5A"/>
    <w:rsid w:val="00820B91"/>
    <w:rsid w:val="008211F3"/>
    <w:rsid w:val="008336BE"/>
    <w:rsid w:val="008465AA"/>
    <w:rsid w:val="00852256"/>
    <w:rsid w:val="00852E29"/>
    <w:rsid w:val="0085676C"/>
    <w:rsid w:val="00870D59"/>
    <w:rsid w:val="0088291D"/>
    <w:rsid w:val="00882A87"/>
    <w:rsid w:val="008905EE"/>
    <w:rsid w:val="008A2F51"/>
    <w:rsid w:val="008A38C9"/>
    <w:rsid w:val="008B4ABD"/>
    <w:rsid w:val="008D56F5"/>
    <w:rsid w:val="008D7AA5"/>
    <w:rsid w:val="008E021B"/>
    <w:rsid w:val="008E0BE4"/>
    <w:rsid w:val="008E0EC1"/>
    <w:rsid w:val="008E4178"/>
    <w:rsid w:val="00900A78"/>
    <w:rsid w:val="00901233"/>
    <w:rsid w:val="00906219"/>
    <w:rsid w:val="0091118A"/>
    <w:rsid w:val="0092156F"/>
    <w:rsid w:val="0092315C"/>
    <w:rsid w:val="00923352"/>
    <w:rsid w:val="00923DA7"/>
    <w:rsid w:val="00930CF5"/>
    <w:rsid w:val="00935CB1"/>
    <w:rsid w:val="00940924"/>
    <w:rsid w:val="0094374A"/>
    <w:rsid w:val="00950019"/>
    <w:rsid w:val="0096281B"/>
    <w:rsid w:val="00965315"/>
    <w:rsid w:val="0097073C"/>
    <w:rsid w:val="0098187F"/>
    <w:rsid w:val="00995926"/>
    <w:rsid w:val="009A1672"/>
    <w:rsid w:val="009A18DF"/>
    <w:rsid w:val="009A753D"/>
    <w:rsid w:val="009A7AC8"/>
    <w:rsid w:val="009B5524"/>
    <w:rsid w:val="009B558C"/>
    <w:rsid w:val="009D10EA"/>
    <w:rsid w:val="009D5ED8"/>
    <w:rsid w:val="009E2E07"/>
    <w:rsid w:val="009E40BD"/>
    <w:rsid w:val="009E525C"/>
    <w:rsid w:val="009F700C"/>
    <w:rsid w:val="00A0331A"/>
    <w:rsid w:val="00A0477D"/>
    <w:rsid w:val="00A2519E"/>
    <w:rsid w:val="00A25431"/>
    <w:rsid w:val="00A35ED5"/>
    <w:rsid w:val="00A37C54"/>
    <w:rsid w:val="00A47EF9"/>
    <w:rsid w:val="00A52735"/>
    <w:rsid w:val="00A57314"/>
    <w:rsid w:val="00A61B93"/>
    <w:rsid w:val="00A635D4"/>
    <w:rsid w:val="00A6522C"/>
    <w:rsid w:val="00A662D4"/>
    <w:rsid w:val="00A7030F"/>
    <w:rsid w:val="00A721F3"/>
    <w:rsid w:val="00A800EE"/>
    <w:rsid w:val="00A81F3A"/>
    <w:rsid w:val="00A8519B"/>
    <w:rsid w:val="00A857FE"/>
    <w:rsid w:val="00A92067"/>
    <w:rsid w:val="00A94C9E"/>
    <w:rsid w:val="00AA3C1D"/>
    <w:rsid w:val="00AA40DE"/>
    <w:rsid w:val="00AB22AD"/>
    <w:rsid w:val="00AB6AB7"/>
    <w:rsid w:val="00AC097E"/>
    <w:rsid w:val="00AC1B3D"/>
    <w:rsid w:val="00AD0492"/>
    <w:rsid w:val="00AD5350"/>
    <w:rsid w:val="00AD632E"/>
    <w:rsid w:val="00AE0867"/>
    <w:rsid w:val="00AE3B8C"/>
    <w:rsid w:val="00AE57D0"/>
    <w:rsid w:val="00AE7611"/>
    <w:rsid w:val="00AE7C1E"/>
    <w:rsid w:val="00AF019E"/>
    <w:rsid w:val="00AF1322"/>
    <w:rsid w:val="00AF2E1D"/>
    <w:rsid w:val="00AF4A2D"/>
    <w:rsid w:val="00AF730D"/>
    <w:rsid w:val="00B01D0B"/>
    <w:rsid w:val="00B06B1C"/>
    <w:rsid w:val="00B10EDF"/>
    <w:rsid w:val="00B142B5"/>
    <w:rsid w:val="00B1448E"/>
    <w:rsid w:val="00B214B2"/>
    <w:rsid w:val="00B2185C"/>
    <w:rsid w:val="00B229A1"/>
    <w:rsid w:val="00B32BC2"/>
    <w:rsid w:val="00B32D22"/>
    <w:rsid w:val="00B4460E"/>
    <w:rsid w:val="00B53582"/>
    <w:rsid w:val="00B602E8"/>
    <w:rsid w:val="00B60366"/>
    <w:rsid w:val="00B63D03"/>
    <w:rsid w:val="00B641B5"/>
    <w:rsid w:val="00B82276"/>
    <w:rsid w:val="00B90B1E"/>
    <w:rsid w:val="00B910F5"/>
    <w:rsid w:val="00B91217"/>
    <w:rsid w:val="00B94939"/>
    <w:rsid w:val="00B955DF"/>
    <w:rsid w:val="00BA56F7"/>
    <w:rsid w:val="00BB144C"/>
    <w:rsid w:val="00BC0411"/>
    <w:rsid w:val="00BD1420"/>
    <w:rsid w:val="00BD7494"/>
    <w:rsid w:val="00BF6C2C"/>
    <w:rsid w:val="00C00DC1"/>
    <w:rsid w:val="00C00F4C"/>
    <w:rsid w:val="00C056AD"/>
    <w:rsid w:val="00C14441"/>
    <w:rsid w:val="00C21161"/>
    <w:rsid w:val="00C27C34"/>
    <w:rsid w:val="00C33006"/>
    <w:rsid w:val="00C3648B"/>
    <w:rsid w:val="00C4731F"/>
    <w:rsid w:val="00C551F5"/>
    <w:rsid w:val="00C55EF2"/>
    <w:rsid w:val="00C6067B"/>
    <w:rsid w:val="00C60A0B"/>
    <w:rsid w:val="00C7202A"/>
    <w:rsid w:val="00C77109"/>
    <w:rsid w:val="00C86985"/>
    <w:rsid w:val="00C92197"/>
    <w:rsid w:val="00C94283"/>
    <w:rsid w:val="00C94DA7"/>
    <w:rsid w:val="00C956D5"/>
    <w:rsid w:val="00CB4E5E"/>
    <w:rsid w:val="00CC022F"/>
    <w:rsid w:val="00CC2403"/>
    <w:rsid w:val="00CC4E11"/>
    <w:rsid w:val="00CC6A8B"/>
    <w:rsid w:val="00CD5804"/>
    <w:rsid w:val="00CD58B2"/>
    <w:rsid w:val="00CE264F"/>
    <w:rsid w:val="00CE3984"/>
    <w:rsid w:val="00CE6AAB"/>
    <w:rsid w:val="00CF0618"/>
    <w:rsid w:val="00CF0631"/>
    <w:rsid w:val="00CF3224"/>
    <w:rsid w:val="00CF49E6"/>
    <w:rsid w:val="00D028B5"/>
    <w:rsid w:val="00D02DAF"/>
    <w:rsid w:val="00D02DB9"/>
    <w:rsid w:val="00D03419"/>
    <w:rsid w:val="00D06F26"/>
    <w:rsid w:val="00D104F3"/>
    <w:rsid w:val="00D1394F"/>
    <w:rsid w:val="00D14FDF"/>
    <w:rsid w:val="00D15A6B"/>
    <w:rsid w:val="00D16F64"/>
    <w:rsid w:val="00D23505"/>
    <w:rsid w:val="00D30070"/>
    <w:rsid w:val="00D32D5D"/>
    <w:rsid w:val="00D51ACD"/>
    <w:rsid w:val="00D54974"/>
    <w:rsid w:val="00D62CCB"/>
    <w:rsid w:val="00D74313"/>
    <w:rsid w:val="00D77821"/>
    <w:rsid w:val="00D810E5"/>
    <w:rsid w:val="00D81D7D"/>
    <w:rsid w:val="00D87DBC"/>
    <w:rsid w:val="00D91179"/>
    <w:rsid w:val="00D974EB"/>
    <w:rsid w:val="00DA1536"/>
    <w:rsid w:val="00DA52D2"/>
    <w:rsid w:val="00DB5D1F"/>
    <w:rsid w:val="00DD0D0A"/>
    <w:rsid w:val="00DD1749"/>
    <w:rsid w:val="00DE7735"/>
    <w:rsid w:val="00E009A3"/>
    <w:rsid w:val="00E012F8"/>
    <w:rsid w:val="00E02907"/>
    <w:rsid w:val="00E13BEE"/>
    <w:rsid w:val="00E21D78"/>
    <w:rsid w:val="00E2269E"/>
    <w:rsid w:val="00E23AAE"/>
    <w:rsid w:val="00E244CF"/>
    <w:rsid w:val="00E3047B"/>
    <w:rsid w:val="00E31B7F"/>
    <w:rsid w:val="00E35575"/>
    <w:rsid w:val="00E41FC3"/>
    <w:rsid w:val="00E43838"/>
    <w:rsid w:val="00E44334"/>
    <w:rsid w:val="00E54D75"/>
    <w:rsid w:val="00E553F8"/>
    <w:rsid w:val="00E6734C"/>
    <w:rsid w:val="00E705E3"/>
    <w:rsid w:val="00E70800"/>
    <w:rsid w:val="00E764EA"/>
    <w:rsid w:val="00E77870"/>
    <w:rsid w:val="00E92D75"/>
    <w:rsid w:val="00E9352F"/>
    <w:rsid w:val="00EA0076"/>
    <w:rsid w:val="00EB27FA"/>
    <w:rsid w:val="00EB337B"/>
    <w:rsid w:val="00EB337E"/>
    <w:rsid w:val="00EB5764"/>
    <w:rsid w:val="00EC109D"/>
    <w:rsid w:val="00EC554E"/>
    <w:rsid w:val="00ED4CA7"/>
    <w:rsid w:val="00ED79FC"/>
    <w:rsid w:val="00EE576C"/>
    <w:rsid w:val="00EF0618"/>
    <w:rsid w:val="00EF0FAA"/>
    <w:rsid w:val="00EF5B2B"/>
    <w:rsid w:val="00EF5B9B"/>
    <w:rsid w:val="00EF661D"/>
    <w:rsid w:val="00EF74EB"/>
    <w:rsid w:val="00F00966"/>
    <w:rsid w:val="00F06C6A"/>
    <w:rsid w:val="00F070A0"/>
    <w:rsid w:val="00F23999"/>
    <w:rsid w:val="00F26507"/>
    <w:rsid w:val="00F27151"/>
    <w:rsid w:val="00F4380E"/>
    <w:rsid w:val="00F44DA6"/>
    <w:rsid w:val="00F50930"/>
    <w:rsid w:val="00F6084D"/>
    <w:rsid w:val="00F63B39"/>
    <w:rsid w:val="00F67553"/>
    <w:rsid w:val="00F67CF6"/>
    <w:rsid w:val="00F71EAB"/>
    <w:rsid w:val="00F77035"/>
    <w:rsid w:val="00F77D32"/>
    <w:rsid w:val="00F83D1E"/>
    <w:rsid w:val="00FA2F0E"/>
    <w:rsid w:val="00FB044E"/>
    <w:rsid w:val="00FB455D"/>
    <w:rsid w:val="00FB5031"/>
    <w:rsid w:val="00FB5321"/>
    <w:rsid w:val="00FB5457"/>
    <w:rsid w:val="00FB7668"/>
    <w:rsid w:val="00FC2A53"/>
    <w:rsid w:val="00FD21C0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90B6C"/>
  <w15:chartTrackingRefBased/>
  <w15:docId w15:val="{CA70A4E2-CC38-4C77-A490-C1AE655E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fe">
    <w:name w:val="教學目標"/>
    <w:basedOn w:val="a"/>
    <w:autoRedefine/>
    <w:rsid w:val="00A662D4"/>
    <w:pPr>
      <w:adjustRightInd w:val="0"/>
      <w:snapToGrid w:val="0"/>
      <w:spacing w:line="240" w:lineRule="exact"/>
      <w:jc w:val="both"/>
    </w:pPr>
    <w:rPr>
      <w:sz w:val="20"/>
      <w:szCs w:val="20"/>
    </w:rPr>
  </w:style>
  <w:style w:type="paragraph" w:customStyle="1" w:styleId="3">
    <w:name w:val="3.【對應能力指標】內文字"/>
    <w:basedOn w:val="aff"/>
    <w:rsid w:val="00A662D4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f">
    <w:name w:val="Plain Text"/>
    <w:basedOn w:val="a"/>
    <w:link w:val="aff0"/>
    <w:semiHidden/>
    <w:unhideWhenUsed/>
    <w:rsid w:val="00A662D4"/>
    <w:rPr>
      <w:rFonts w:ascii="細明體" w:eastAsia="細明體" w:hAnsi="Courier New" w:cs="Courier New"/>
    </w:rPr>
  </w:style>
  <w:style w:type="character" w:customStyle="1" w:styleId="aff0">
    <w:name w:val="純文字 字元"/>
    <w:link w:val="aff"/>
    <w:semiHidden/>
    <w:rsid w:val="00A662D4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0">
    <w:name w:val="0"/>
    <w:basedOn w:val="aff"/>
    <w:autoRedefine/>
    <w:rsid w:val="00271DD3"/>
    <w:pPr>
      <w:ind w:left="57" w:right="57"/>
    </w:pPr>
    <w:rPr>
      <w:rFonts w:ascii="新細明體" w:eastAsia="新細明體" w:hAnsi="新細明體" w:cs="Times New Roman"/>
      <w:sz w:val="16"/>
      <w:szCs w:val="20"/>
    </w:rPr>
  </w:style>
  <w:style w:type="paragraph" w:customStyle="1" w:styleId="4123">
    <w:name w:val="4.【教學目標】內文字（1.2.3.）"/>
    <w:basedOn w:val="aff"/>
    <w:rsid w:val="00271DD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BFA8-C4A6-4E35-BC9E-FD6AF5A8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2793</Characters>
  <Application>Microsoft Office Word</Application>
  <DocSecurity>0</DocSecurity>
  <Lines>23</Lines>
  <Paragraphs>6</Paragraphs>
  <ScaleCrop>false</ScaleCrop>
  <Company>TPEDU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subject/>
  <dc:creator>USER</dc:creator>
  <cp:keywords/>
  <cp:lastModifiedBy>Windows 使用者</cp:lastModifiedBy>
  <cp:revision>7</cp:revision>
  <cp:lastPrinted>2015-04-07T01:08:00Z</cp:lastPrinted>
  <dcterms:created xsi:type="dcterms:W3CDTF">2018-06-12T01:06:00Z</dcterms:created>
  <dcterms:modified xsi:type="dcterms:W3CDTF">2019-01-23T23:55:00Z</dcterms:modified>
</cp:coreProperties>
</file>