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4E" w:rsidRDefault="004A664E" w:rsidP="004A664E">
      <w:pPr>
        <w:jc w:val="center"/>
        <w:rPr>
          <w:b/>
        </w:rPr>
      </w:pPr>
      <w:r>
        <w:rPr>
          <w:rFonts w:hint="eastAsia"/>
        </w:rPr>
        <w:t xml:space="preserve">   </w:t>
      </w:r>
      <w:bookmarkStart w:id="0" w:name="_GoBack"/>
      <w:r w:rsidRPr="004A664E">
        <w:rPr>
          <w:rFonts w:hint="eastAsia"/>
          <w:b/>
        </w:rPr>
        <w:t>臺北市立至善國民中學109學年度第2學期</w:t>
      </w:r>
      <w:r>
        <w:rPr>
          <w:rFonts w:hint="eastAsia"/>
          <w:b/>
        </w:rPr>
        <w:t xml:space="preserve"> </w:t>
      </w:r>
      <w:r w:rsidR="00320206" w:rsidRPr="004A664E">
        <w:rPr>
          <w:rFonts w:hint="eastAsia"/>
          <w:b/>
        </w:rPr>
        <w:t>暑期注意事項</w:t>
      </w:r>
    </w:p>
    <w:p w:rsidR="004A664E" w:rsidRPr="004A664E" w:rsidRDefault="004A664E" w:rsidP="004A664E">
      <w:pPr>
        <w:jc w:val="center"/>
        <w:rPr>
          <w:sz w:val="26"/>
          <w:szCs w:val="26"/>
        </w:rPr>
      </w:pPr>
      <w:r>
        <w:rPr>
          <w:rFonts w:hint="eastAsia"/>
          <w:b/>
          <w:sz w:val="26"/>
          <w:szCs w:val="26"/>
        </w:rPr>
        <w:t>*~~~~</w:t>
      </w:r>
      <w:r w:rsidRPr="004A664E">
        <w:rPr>
          <w:rFonts w:hint="eastAsia"/>
          <w:b/>
          <w:sz w:val="26"/>
          <w:szCs w:val="26"/>
        </w:rPr>
        <w:t xml:space="preserve"> 學務處小叮嚀</w:t>
      </w:r>
      <w:r>
        <w:rPr>
          <w:rFonts w:hint="eastAsia"/>
          <w:b/>
          <w:sz w:val="26"/>
          <w:szCs w:val="26"/>
        </w:rPr>
        <w:t xml:space="preserve"> ~~~~*</w:t>
      </w:r>
    </w:p>
    <w:p w:rsidR="009F1223" w:rsidRPr="004A664E" w:rsidRDefault="004A664E">
      <w:pPr>
        <w:rPr>
          <w:b/>
        </w:rPr>
      </w:pPr>
      <w:r w:rsidRPr="004A664E">
        <w:rPr>
          <w:rFonts w:hint="eastAsia"/>
          <w:b/>
          <w:bdr w:val="single" w:sz="4" w:space="0" w:color="auto"/>
        </w:rPr>
        <w:t>衛生組</w:t>
      </w:r>
    </w:p>
    <w:bookmarkEnd w:id="0"/>
    <w:p w:rsidR="001B06EB" w:rsidRDefault="00593BDE" w:rsidP="00593BDE">
      <w:pPr>
        <w:pStyle w:val="a7"/>
        <w:numPr>
          <w:ilvl w:val="0"/>
          <w:numId w:val="1"/>
        </w:numPr>
        <w:ind w:leftChars="0"/>
      </w:pPr>
      <w:r>
        <w:t>110學年度第1學期暑假</w:t>
      </w:r>
      <w:r w:rsidR="00AE2506">
        <w:rPr>
          <w:rFonts w:hint="eastAsia"/>
        </w:rPr>
        <w:t>返校打掃通知</w:t>
      </w:r>
      <w:r>
        <w:rPr>
          <w:rFonts w:hint="eastAsia"/>
        </w:rPr>
        <w:t>已</w:t>
      </w:r>
      <w:r w:rsidR="00AE2506">
        <w:rPr>
          <w:rFonts w:hint="eastAsia"/>
        </w:rPr>
        <w:t>請導師轉知學生並</w:t>
      </w:r>
      <w:r>
        <w:rPr>
          <w:rFonts w:hint="eastAsia"/>
        </w:rPr>
        <w:t>公告</w:t>
      </w:r>
      <w:r w:rsidR="00AE2506">
        <w:rPr>
          <w:rFonts w:hint="eastAsia"/>
        </w:rPr>
        <w:t>校網</w:t>
      </w:r>
      <w:r>
        <w:rPr>
          <w:rFonts w:hint="eastAsia"/>
        </w:rPr>
        <w:t>，</w:t>
      </w:r>
      <w:r w:rsidR="009823F4">
        <w:t>倘若因疫情</w:t>
      </w:r>
      <w:r>
        <w:t>有所異動，將另行通知並公告校網</w:t>
      </w:r>
      <w:r>
        <w:rPr>
          <w:rFonts w:hint="eastAsia"/>
        </w:rPr>
        <w:t>。</w:t>
      </w:r>
    </w:p>
    <w:p w:rsidR="00A30BFE" w:rsidRDefault="00A30BFE" w:rsidP="00A30BF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中央流行疫情</w:t>
      </w:r>
      <w:r w:rsidRPr="00A30BFE">
        <w:rPr>
          <w:rFonts w:hint="eastAsia"/>
        </w:rPr>
        <w:t>指揮中心維持全國疫情警戒第三級至</w:t>
      </w:r>
      <w:r w:rsidRPr="00A30BFE">
        <w:t>7月12日止</w:t>
      </w:r>
      <w:r>
        <w:rPr>
          <w:rFonts w:hint="eastAsia"/>
        </w:rPr>
        <w:t>，請共體時艱，共同抗疫，勤洗手、配戴口罩、減少外出、避免群聚</w:t>
      </w:r>
      <w:r w:rsidR="00AB0926">
        <w:rPr>
          <w:rFonts w:hint="eastAsia"/>
        </w:rPr>
        <w:t>，持續遵守最新防疫規定，並留意校網相關防疫公告</w:t>
      </w:r>
      <w:r>
        <w:rPr>
          <w:rFonts w:hint="eastAsia"/>
        </w:rPr>
        <w:t>。</w:t>
      </w:r>
    </w:p>
    <w:p w:rsidR="0003644C" w:rsidRDefault="0003644C" w:rsidP="00A30BF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暑假期間請保持規律作息，均衡飲食，並適度運動。</w:t>
      </w:r>
    </w:p>
    <w:p w:rsidR="00CE1A33" w:rsidRDefault="00CE1A33" w:rsidP="00A30BF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登革熱防治宣導</w:t>
      </w:r>
    </w:p>
    <w:p w:rsidR="00CE1A33" w:rsidRDefault="00217F3D" w:rsidP="004531AD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登革熱症狀：發燒、頭痛、後眼窩痛、肌肉關節痛、出疹等。</w:t>
      </w:r>
    </w:p>
    <w:p w:rsidR="00217F3D" w:rsidRDefault="00217F3D" w:rsidP="00F76C59">
      <w:pPr>
        <w:pStyle w:val="a7"/>
        <w:numPr>
          <w:ilvl w:val="1"/>
          <w:numId w:val="1"/>
        </w:numPr>
        <w:ind w:leftChars="0"/>
      </w:pPr>
      <w:r w:rsidRPr="005A5573">
        <w:rPr>
          <w:rFonts w:hAnsi="Times New Roman" w:hint="eastAsia"/>
          <w:sz w:val="23"/>
          <w:szCs w:val="23"/>
        </w:rPr>
        <w:t>預防措施：</w:t>
      </w:r>
      <w:r w:rsidR="005A5573" w:rsidRPr="005A5573">
        <w:rPr>
          <w:rFonts w:hAnsi="Times New Roman" w:hint="eastAsia"/>
          <w:sz w:val="23"/>
          <w:szCs w:val="23"/>
        </w:rPr>
        <w:t>加強周邊環境巡查，清除積水容器</w:t>
      </w:r>
      <w:r w:rsidR="005A5573">
        <w:rPr>
          <w:rFonts w:hAnsi="Times New Roman" w:hint="eastAsia"/>
          <w:sz w:val="23"/>
          <w:szCs w:val="23"/>
        </w:rPr>
        <w:t>；</w:t>
      </w:r>
      <w:r w:rsidR="00F76C59" w:rsidRPr="00F76C59">
        <w:rPr>
          <w:rFonts w:hAnsi="Times New Roman" w:hint="eastAsia"/>
          <w:sz w:val="23"/>
          <w:szCs w:val="23"/>
        </w:rPr>
        <w:t>穿著淺色長袖衣褲、使用防蚊藥劑</w:t>
      </w:r>
      <w:r w:rsidR="00F76C59">
        <w:rPr>
          <w:rFonts w:hAnsi="Times New Roman" w:hint="eastAsia"/>
          <w:sz w:val="23"/>
          <w:szCs w:val="23"/>
        </w:rPr>
        <w:t>，以</w:t>
      </w:r>
      <w:r w:rsidR="00F76C59" w:rsidRPr="00F76C59">
        <w:rPr>
          <w:rFonts w:hAnsi="Times New Roman" w:hint="eastAsia"/>
          <w:sz w:val="23"/>
          <w:szCs w:val="23"/>
        </w:rPr>
        <w:t>避免蚊蟲叮咬</w:t>
      </w:r>
      <w:r w:rsidR="00F76C59">
        <w:rPr>
          <w:rFonts w:hAnsi="Times New Roman" w:hint="eastAsia"/>
          <w:sz w:val="23"/>
          <w:szCs w:val="23"/>
        </w:rPr>
        <w:t>。</w:t>
      </w:r>
    </w:p>
    <w:p w:rsidR="00B678B3" w:rsidRDefault="00EE2A99" w:rsidP="00593BD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預防熱傷害宣導</w:t>
      </w:r>
    </w:p>
    <w:p w:rsidR="00EE2A99" w:rsidRDefault="00EE2A99" w:rsidP="00FD0C78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熱傷害</w:t>
      </w:r>
      <w:r w:rsidR="00684AD4">
        <w:rPr>
          <w:rFonts w:hint="eastAsia"/>
        </w:rPr>
        <w:t>種類：</w:t>
      </w:r>
      <w:r>
        <w:t>熱痙攣、熱昏厥、熱衰竭和熱中暑</w:t>
      </w:r>
      <w:r>
        <w:rPr>
          <w:rFonts w:hint="eastAsia"/>
        </w:rPr>
        <w:t>。</w:t>
      </w:r>
    </w:p>
    <w:p w:rsidR="00EE2A99" w:rsidRPr="00EE2A99" w:rsidRDefault="00EE2A99" w:rsidP="00FD0C78">
      <w:pPr>
        <w:pStyle w:val="a7"/>
        <w:numPr>
          <w:ilvl w:val="1"/>
          <w:numId w:val="1"/>
        </w:numPr>
        <w:ind w:leftChars="0"/>
      </w:pPr>
      <w:r>
        <w:rPr>
          <w:rFonts w:hint="eastAsia"/>
          <w:sz w:val="23"/>
          <w:szCs w:val="23"/>
        </w:rPr>
        <w:t>熱傷害症狀</w:t>
      </w:r>
      <w:r w:rsidR="00684AD4">
        <w:rPr>
          <w:rFonts w:hint="eastAsia"/>
          <w:sz w:val="23"/>
          <w:szCs w:val="23"/>
        </w:rPr>
        <w:t>：</w:t>
      </w:r>
      <w:r>
        <w:rPr>
          <w:rFonts w:hint="eastAsia"/>
          <w:sz w:val="23"/>
          <w:szCs w:val="23"/>
        </w:rPr>
        <w:t>頭昏、頭痛、虛弱、口乾、肌肉疼痛、肌肉痙攣、嘔吐、反應變慢、渾身虛弱、皮膚燙、體溫高、失去意識等。</w:t>
      </w:r>
    </w:p>
    <w:p w:rsidR="00EE2A99" w:rsidRPr="00EE2A99" w:rsidRDefault="00684AD4" w:rsidP="00FD0C78">
      <w:pPr>
        <w:pStyle w:val="a7"/>
        <w:numPr>
          <w:ilvl w:val="1"/>
          <w:numId w:val="1"/>
        </w:numPr>
        <w:ind w:leftChars="0"/>
      </w:pPr>
      <w:r>
        <w:rPr>
          <w:rFonts w:hint="eastAsia"/>
          <w:sz w:val="23"/>
          <w:szCs w:val="23"/>
        </w:rPr>
        <w:t>高危險族群：</w:t>
      </w:r>
      <w:r w:rsidR="00EE2A99">
        <w:rPr>
          <w:rFonts w:hint="eastAsia"/>
          <w:sz w:val="23"/>
          <w:szCs w:val="23"/>
        </w:rPr>
        <w:t>其實任何人都可能發生熱傷害，但其中又以嬰幼童、</w:t>
      </w:r>
      <w:r w:rsidR="00EE2A99">
        <w:rPr>
          <w:rFonts w:ascii="Times New Roman" w:hAnsi="Times New Roman" w:cs="Times New Roman"/>
          <w:sz w:val="23"/>
          <w:szCs w:val="23"/>
        </w:rPr>
        <w:t>65</w:t>
      </w:r>
      <w:r w:rsidR="00EE2A99">
        <w:rPr>
          <w:rFonts w:hAnsi="Times New Roman" w:hint="eastAsia"/>
          <w:sz w:val="23"/>
          <w:szCs w:val="23"/>
        </w:rPr>
        <w:t>歲以上長者、慢性疾病患者、戶外工作者為高危險族群。</w:t>
      </w:r>
    </w:p>
    <w:p w:rsidR="001142B3" w:rsidRPr="00EE1FD8" w:rsidRDefault="00EE2A99" w:rsidP="00684AD4">
      <w:pPr>
        <w:pStyle w:val="a7"/>
        <w:numPr>
          <w:ilvl w:val="1"/>
          <w:numId w:val="1"/>
        </w:numPr>
        <w:ind w:leftChars="0"/>
      </w:pPr>
      <w:r w:rsidRPr="0099121E">
        <w:rPr>
          <w:rFonts w:hAnsi="Times New Roman" w:hint="eastAsia"/>
          <w:sz w:val="23"/>
          <w:szCs w:val="23"/>
        </w:rPr>
        <w:t>預防</w:t>
      </w:r>
      <w:r w:rsidR="00684AD4">
        <w:rPr>
          <w:rFonts w:hAnsi="Times New Roman" w:hint="eastAsia"/>
          <w:sz w:val="23"/>
          <w:szCs w:val="23"/>
        </w:rPr>
        <w:t>方法：</w:t>
      </w:r>
      <w:r w:rsidR="0099121E" w:rsidRPr="0099121E">
        <w:rPr>
          <w:rFonts w:hAnsi="Times New Roman" w:hint="eastAsia"/>
          <w:sz w:val="23"/>
          <w:szCs w:val="23"/>
        </w:rPr>
        <w:t>減少戶外活動及勞動，避免劇烈運動、注意防曬、多補充水份</w:t>
      </w:r>
      <w:r w:rsidR="0099121E">
        <w:rPr>
          <w:rFonts w:hAnsi="Times New Roman" w:hint="eastAsia"/>
          <w:sz w:val="23"/>
          <w:szCs w:val="23"/>
        </w:rPr>
        <w:t>；</w:t>
      </w:r>
      <w:r w:rsidR="0099121E" w:rsidRPr="0099121E">
        <w:rPr>
          <w:rFonts w:hAnsi="Times New Roman"/>
          <w:sz w:val="23"/>
          <w:szCs w:val="23"/>
        </w:rPr>
        <w:t>室內保持通風及涼爽，適時採取人體或環境降溫的方法</w:t>
      </w:r>
      <w:r w:rsidR="0099121E">
        <w:rPr>
          <w:rFonts w:hAnsi="Times New Roman" w:hint="eastAsia"/>
          <w:sz w:val="23"/>
          <w:szCs w:val="23"/>
        </w:rPr>
        <w:t>；</w:t>
      </w:r>
      <w:r w:rsidR="0099121E" w:rsidRPr="0099121E">
        <w:rPr>
          <w:rFonts w:hAnsi="Times New Roman" w:hint="eastAsia"/>
          <w:sz w:val="23"/>
          <w:szCs w:val="23"/>
        </w:rPr>
        <w:t>穿著儘量選用寬鬆、透氣、淺色之棉、麻質衣物，以免吸收過多紫外線。</w:t>
      </w:r>
    </w:p>
    <w:p w:rsidR="00EE1FD8" w:rsidRPr="004A664E" w:rsidRDefault="004A664E" w:rsidP="00EE1FD8">
      <w:pPr>
        <w:rPr>
          <w:b/>
          <w:bdr w:val="single" w:sz="4" w:space="0" w:color="auto"/>
        </w:rPr>
      </w:pPr>
      <w:r w:rsidRPr="004A664E">
        <w:rPr>
          <w:rFonts w:hint="eastAsia"/>
          <w:b/>
          <w:bdr w:val="single" w:sz="4" w:space="0" w:color="auto"/>
        </w:rPr>
        <w:t>生教組</w:t>
      </w:r>
    </w:p>
    <w:p w:rsidR="00EE1FD8" w:rsidRDefault="00EE1FD8" w:rsidP="00EE1FD8">
      <w:r>
        <w:rPr>
          <w:rFonts w:hint="eastAsia"/>
        </w:rPr>
        <w:t>一、活動安全：</w:t>
      </w:r>
      <w:r w:rsidR="00044309">
        <w:rPr>
          <w:rFonts w:hint="eastAsia"/>
        </w:rPr>
        <w:t>(</w:t>
      </w:r>
      <w:r w:rsidR="00044309" w:rsidRPr="00A30BFE">
        <w:rPr>
          <w:rFonts w:hint="eastAsia"/>
        </w:rPr>
        <w:t>全國疫情警戒</w:t>
      </w:r>
      <w:r w:rsidR="00044309">
        <w:rPr>
          <w:rFonts w:hint="eastAsia"/>
        </w:rPr>
        <w:t>後)</w:t>
      </w:r>
    </w:p>
    <w:p w:rsidR="00EE1FD8" w:rsidRDefault="00EE1FD8" w:rsidP="00EE1FD8">
      <w:r>
        <w:rPr>
          <w:rFonts w:hint="eastAsia"/>
        </w:rPr>
        <w:t>（一）室內活動：</w:t>
      </w:r>
    </w:p>
    <w:p w:rsidR="00EE1FD8" w:rsidRDefault="004A664E" w:rsidP="004A664E">
      <w:r>
        <w:rPr>
          <w:rFonts w:hint="eastAsia"/>
        </w:rPr>
        <w:t xml:space="preserve">    </w:t>
      </w:r>
      <w:r w:rsidR="00EE1FD8">
        <w:rPr>
          <w:rFonts w:hint="eastAsia"/>
        </w:rPr>
        <w:t>應熟悉包含電影院、</w:t>
      </w:r>
      <w:r w:rsidR="00EE1FD8">
        <w:t>KTV、MTV、團體活動的逃生路線及逃生設備，並請告誡同學避免前往網咖、舞廳、夜店等場所，以免產生人身安全問題。</w:t>
      </w:r>
    </w:p>
    <w:p w:rsidR="00EE1FD8" w:rsidRDefault="00EE1FD8" w:rsidP="00EE1FD8">
      <w:r>
        <w:rPr>
          <w:rFonts w:hint="eastAsia"/>
        </w:rPr>
        <w:t>（二）戶外活動：</w:t>
      </w:r>
    </w:p>
    <w:p w:rsidR="00EE1FD8" w:rsidRDefault="00EE1FD8" w:rsidP="00EE1FD8">
      <w:r>
        <w:rPr>
          <w:rFonts w:hint="eastAsia"/>
        </w:rPr>
        <w:t xml:space="preserve">    從事各類戶外活動，應注意天候變化及地形環境之熟悉。勿至公告危險水域或無救生人員的地方進行活動，如此方能充分享受戶外活動之樂趣。</w:t>
      </w:r>
    </w:p>
    <w:p w:rsidR="00EE1FD8" w:rsidRDefault="00EE1FD8" w:rsidP="00EE1FD8">
      <w:r>
        <w:rPr>
          <w:rFonts w:hint="eastAsia"/>
        </w:rPr>
        <w:t>二、交通安全：</w:t>
      </w:r>
    </w:p>
    <w:p w:rsidR="00EE1FD8" w:rsidRDefault="00EE1FD8" w:rsidP="00EE1FD8">
      <w:pPr>
        <w:ind w:leftChars="59" w:left="567" w:hangingChars="177" w:hanging="425"/>
      </w:pPr>
      <w:r>
        <w:t>(一)一定要注意自身的交通安全，應遵守各項交通規則及號誌、標誌、標線與交通服務人員之指揮，以策安全。</w:t>
      </w:r>
    </w:p>
    <w:p w:rsidR="00EE1FD8" w:rsidRDefault="00EE1FD8" w:rsidP="00EE1FD8">
      <w:pPr>
        <w:ind w:leftChars="59" w:left="567" w:hangingChars="177" w:hanging="425"/>
      </w:pPr>
      <w:r>
        <w:t>(二)為維護學生於暑假從事校外教學活動安全，請連結交通部道安委員會「168交通安全」等相關網站並下載交通安全相關注意事項，以確保學生乘車及交通安全。</w:t>
      </w:r>
    </w:p>
    <w:p w:rsidR="00EE1FD8" w:rsidRDefault="00EE1FD8" w:rsidP="00EE1FD8">
      <w:r>
        <w:rPr>
          <w:rFonts w:hint="eastAsia"/>
        </w:rPr>
        <w:t>三、居住安全：</w:t>
      </w:r>
    </w:p>
    <w:p w:rsidR="00EE1FD8" w:rsidRDefault="00EE1FD8" w:rsidP="00EE1FD8">
      <w:r>
        <w:rPr>
          <w:rFonts w:hint="eastAsia"/>
        </w:rPr>
        <w:t xml:space="preserve">    有關打火機及點火槍等點火器具之放置場所，應予上鎖，並請家長充分配合告知學童家中的避難逃生路線，以建立危機意識並維護學子居家安全。</w:t>
      </w:r>
    </w:p>
    <w:p w:rsidR="00EE1FD8" w:rsidRDefault="00EE1FD8" w:rsidP="00EE1FD8">
      <w:r>
        <w:rPr>
          <w:rFonts w:hint="eastAsia"/>
        </w:rPr>
        <w:t>四、校園及人身安全：</w:t>
      </w:r>
      <w:r w:rsidR="00044309">
        <w:rPr>
          <w:rFonts w:hint="eastAsia"/>
        </w:rPr>
        <w:t>(</w:t>
      </w:r>
      <w:r w:rsidR="00044309" w:rsidRPr="00A30BFE">
        <w:rPr>
          <w:rFonts w:hint="eastAsia"/>
        </w:rPr>
        <w:t>全國疫情警戒</w:t>
      </w:r>
      <w:r w:rsidR="00044309">
        <w:rPr>
          <w:rFonts w:hint="eastAsia"/>
        </w:rPr>
        <w:t>後)</w:t>
      </w:r>
    </w:p>
    <w:p w:rsidR="00EE1FD8" w:rsidRDefault="00EE1FD8" w:rsidP="00EE1FD8">
      <w:r>
        <w:rPr>
          <w:rFonts w:hint="eastAsia"/>
        </w:rPr>
        <w:t xml:space="preserve">    加強學生安全意識，及被害預防觀念教育，應提醒學生暑假期間配合學校</w:t>
      </w:r>
      <w:r>
        <w:rPr>
          <w:rFonts w:hint="eastAsia"/>
        </w:rPr>
        <w:lastRenderedPageBreak/>
        <w:t>作息，上學勿單獨太早到校，課餘時，避免單獨留在教室；請務必結伴同行，避免單獨到校園偏僻的死角，確保自身安全。學生放學不要太晚離開校園，或由家人陪同，絕不單獨行經漆黑小巷或人煙罕至的地方及進出危險場所。</w:t>
      </w:r>
    </w:p>
    <w:p w:rsidR="00EE1FD8" w:rsidRDefault="00EE1FD8" w:rsidP="00EE1FD8">
      <w:r>
        <w:rPr>
          <w:rFonts w:hint="eastAsia"/>
        </w:rPr>
        <w:t>五、藥物濫用防制：</w:t>
      </w:r>
    </w:p>
    <w:p w:rsidR="00EE1FD8" w:rsidRDefault="00EE1FD8" w:rsidP="00EE1FD8">
      <w:r>
        <w:rPr>
          <w:rFonts w:hint="eastAsia"/>
        </w:rPr>
        <w:t xml:space="preserve">　　近年有不法份子將毒品以飲品隨身包</w:t>
      </w:r>
      <w:r>
        <w:t>(如咖啡包、奶</w:t>
      </w:r>
      <w:r>
        <w:rPr>
          <w:rFonts w:hint="eastAsia"/>
        </w:rPr>
        <w:t>茶包等</w:t>
      </w:r>
      <w:r>
        <w:t>)或休閒食品(如</w:t>
      </w:r>
      <w:r>
        <w:rPr>
          <w:rFonts w:hint="eastAsia"/>
        </w:rPr>
        <w:t>糖果、速食麵等</w:t>
      </w:r>
      <w:r>
        <w:t>)包裝，及運用網際網</w:t>
      </w:r>
      <w:r>
        <w:rPr>
          <w:rFonts w:hint="eastAsia"/>
        </w:rPr>
        <w:t>路引誘青少年集體轟趴嗑藥等案件逐漸增加，集體濫用迷幻藥恐肇生危險性行為，嚴重影響學子身心健康。請家長關心學生，於暑假期間應保持正常及規律之生活作息，切勿受同儕及校外人士引誘而好奇嘗試。</w:t>
      </w:r>
    </w:p>
    <w:p w:rsidR="00EE1FD8" w:rsidRDefault="00EE1FD8" w:rsidP="00EE1FD8">
      <w:r>
        <w:rPr>
          <w:rFonts w:hint="eastAsia"/>
        </w:rPr>
        <w:t>六、菸害防制：</w:t>
      </w:r>
    </w:p>
    <w:p w:rsidR="00EE1FD8" w:rsidRDefault="00EE1FD8" w:rsidP="00EE1FD8">
      <w:r>
        <w:t xml:space="preserve">    「菸害防制法」已於98 </w:t>
      </w:r>
      <w:r>
        <w:rPr>
          <w:rFonts w:hint="eastAsia"/>
        </w:rPr>
        <w:t>年</w:t>
      </w:r>
      <w:r>
        <w:t>1 月11 日修正施</w:t>
      </w:r>
      <w:r>
        <w:rPr>
          <w:rFonts w:hint="eastAsia"/>
        </w:rPr>
        <w:t>行，提醒學生反菸、拒菸之重要性，並請家長充分配合，以維護學子身心健全發展。</w:t>
      </w:r>
    </w:p>
    <w:p w:rsidR="00EE1FD8" w:rsidRDefault="00EE1FD8" w:rsidP="00EE1FD8">
      <w:r>
        <w:rPr>
          <w:rFonts w:hint="eastAsia"/>
        </w:rPr>
        <w:t>七、詐騙防制：</w:t>
      </w:r>
    </w:p>
    <w:p w:rsidR="00EE1FD8" w:rsidRDefault="00EE1FD8" w:rsidP="00EE1FD8">
      <w:pPr>
        <w:ind w:left="425" w:hangingChars="177" w:hanging="425"/>
      </w:pPr>
      <w:r>
        <w:t>(一)請提醒勿點選</w:t>
      </w:r>
      <w:r>
        <w:rPr>
          <w:rFonts w:hint="eastAsia"/>
        </w:rPr>
        <w:t>不明簡訊網址，使歹徒有機可乘。並建立安全使用智慧型手  機的觀念，於使用網路聊天</w:t>
      </w:r>
      <w:r>
        <w:t>APP(如Line)時，請慎防及提高警覺，</w:t>
      </w:r>
      <w:r>
        <w:rPr>
          <w:rFonts w:hint="eastAsia"/>
        </w:rPr>
        <w:t>切勿洩漏帳號與密碼，被歹徒盜用後進行詐騙成為詐騙受害者。</w:t>
      </w:r>
    </w:p>
    <w:p w:rsidR="00EE1FD8" w:rsidRDefault="00EE1FD8" w:rsidP="00EE1FD8">
      <w:pPr>
        <w:ind w:left="425" w:hangingChars="177" w:hanging="425"/>
      </w:pPr>
      <w:r>
        <w:t>(二)歹徒常</w:t>
      </w:r>
      <w:r>
        <w:rPr>
          <w:rFonts w:hint="eastAsia"/>
        </w:rPr>
        <w:t>利用小額付費機制進行詐騙，甚至先開通被害人小額付費服務後再行騙代收認證簡訊。建議學生可向電信公司申請關閉手機小額付費功能，並且切勿代收簡訊。</w:t>
      </w:r>
    </w:p>
    <w:p w:rsidR="00EE1FD8" w:rsidRDefault="00EE1FD8" w:rsidP="00EE1FD8">
      <w:pPr>
        <w:ind w:left="425" w:hangingChars="177" w:hanging="425"/>
      </w:pPr>
      <w:r>
        <w:t>(三)家長或學生如接獲可疑詐騙電話或遇上歹徒意圖詐騙，</w:t>
      </w:r>
      <w:r>
        <w:rPr>
          <w:rFonts w:hint="eastAsia"/>
        </w:rPr>
        <w:t>切記反詐騙</w:t>
      </w:r>
      <w:r>
        <w:t>3 步驟：「保持</w:t>
      </w:r>
      <w:r>
        <w:rPr>
          <w:rFonts w:hint="eastAsia"/>
        </w:rPr>
        <w:t>冷靜」、「小心查證」、「立即報警或撥打</w:t>
      </w:r>
      <w:r>
        <w:t>165 反詐騙諮詢專線」尋求協助。</w:t>
      </w:r>
    </w:p>
    <w:p w:rsidR="00EE1FD8" w:rsidRDefault="00EE1FD8" w:rsidP="00EE1FD8">
      <w:r>
        <w:rPr>
          <w:rFonts w:hint="eastAsia"/>
        </w:rPr>
        <w:t>八、網路賭博防制：</w:t>
      </w:r>
    </w:p>
    <w:p w:rsidR="00EE1FD8" w:rsidRDefault="00EE1FD8" w:rsidP="00EE1FD8">
      <w:r>
        <w:rPr>
          <w:rFonts w:hint="eastAsia"/>
        </w:rPr>
        <w:t xml:space="preserve">    請共同加強對學生的關懷與輔導，如發現學生有異常情事，即積極介入處置與輔導，避免因網路誘惑而落入陷阱或衍生其他偏差行為；若發現學生涉及網路賭博情事，請通知學校依校安通報要點即時通報與介入輔導。</w:t>
      </w:r>
    </w:p>
    <w:p w:rsidR="00EE1FD8" w:rsidRDefault="00EE1FD8" w:rsidP="00EE1FD8">
      <w:r>
        <w:rPr>
          <w:rFonts w:hint="eastAsia"/>
        </w:rPr>
        <w:t>九、犯罪預防：</w:t>
      </w:r>
    </w:p>
    <w:p w:rsidR="00EE1FD8" w:rsidRDefault="00EE1FD8" w:rsidP="00EE1FD8">
      <w:r>
        <w:rPr>
          <w:rFonts w:hint="eastAsia"/>
        </w:rPr>
        <w:t xml:space="preserve">    同學切勿從事違法活動如：飆車、竊盜、販賣違法光碟軟體、參加犯罪組織活動或從事性交易（援交）等。另近年來逐漸增多的電腦網路違法事件如：非法散布謠言、違法上傳不當影片等，請加強學生網路使用認知素養，以免誤蹈法網。</w:t>
      </w:r>
    </w:p>
    <w:p w:rsidR="00EE1FD8" w:rsidRDefault="00EE1FD8" w:rsidP="00EE1FD8">
      <w:r>
        <w:rPr>
          <w:rFonts w:hint="eastAsia"/>
        </w:rPr>
        <w:t>十、網路沉迷防制</w:t>
      </w:r>
      <w:r>
        <w:t>:</w:t>
      </w:r>
    </w:p>
    <w:p w:rsidR="00EE1FD8" w:rsidRDefault="00EE1FD8" w:rsidP="00EE1FD8">
      <w:r>
        <w:rPr>
          <w:rFonts w:hint="eastAsia"/>
        </w:rPr>
        <w:t xml:space="preserve">    提醒家長注意孩子的上網時間及行為並慎選電子遊戲，避免產生價值錯亂，更須與孩子共同制訂上網公約及培養正確的網路使用態度與習慣。</w:t>
      </w:r>
    </w:p>
    <w:p w:rsidR="00EE1FD8" w:rsidRDefault="00EE1FD8" w:rsidP="00EE1FD8">
      <w:r>
        <w:rPr>
          <w:rFonts w:hint="eastAsia"/>
        </w:rPr>
        <w:t>十一、學生發生意外事件之通報與聯繫管道：</w:t>
      </w:r>
    </w:p>
    <w:p w:rsidR="00EE1FD8" w:rsidRDefault="00EE1FD8" w:rsidP="00EE1FD8">
      <w:r>
        <w:rPr>
          <w:rFonts w:hint="eastAsia"/>
        </w:rPr>
        <w:t xml:space="preserve">    學生於暑假期間若發生任何意外事件，可告知學校請求協助或做適當處理。本校學務處電話為</w:t>
      </w:r>
      <w:r>
        <w:t>28411350*30、31、32，傳真為28411941。</w:t>
      </w:r>
    </w:p>
    <w:p w:rsidR="00EE1FD8" w:rsidRDefault="00EE1FD8" w:rsidP="00EE1FD8"/>
    <w:p w:rsidR="00EE1FD8" w:rsidRDefault="00EE1FD8" w:rsidP="00EE1FD8">
      <w:r>
        <w:rPr>
          <w:rFonts w:hint="eastAsia"/>
        </w:rPr>
        <w:t>敬祝</w:t>
      </w:r>
    </w:p>
    <w:p w:rsidR="00EE1FD8" w:rsidRDefault="00EE1FD8" w:rsidP="00EE1FD8">
      <w:r>
        <w:rPr>
          <w:rFonts w:hint="eastAsia"/>
        </w:rPr>
        <w:t>假期愉快</w:t>
      </w:r>
    </w:p>
    <w:p w:rsidR="00EE1FD8" w:rsidRPr="00EE1FD8" w:rsidRDefault="00EE1FD8" w:rsidP="00EE1FD8">
      <w:r>
        <w:t xml:space="preserve">                                 </w:t>
      </w:r>
      <w:r w:rsidR="004A664E">
        <w:rPr>
          <w:rFonts w:hint="eastAsia"/>
        </w:rPr>
        <w:t xml:space="preserve">     </w:t>
      </w:r>
      <w:r>
        <w:t xml:space="preserve"> 學務處 關心您</w:t>
      </w:r>
      <w:r w:rsidR="004A664E">
        <w:rPr>
          <w:rFonts w:hint="eastAsia"/>
        </w:rPr>
        <w:t xml:space="preserve">     </w:t>
      </w:r>
      <w:r w:rsidR="004A664E" w:rsidRPr="004A664E">
        <w:rPr>
          <w:rFonts w:hint="eastAsia"/>
        </w:rPr>
        <w:t>110.07.02</w:t>
      </w:r>
    </w:p>
    <w:sectPr w:rsidR="00EE1FD8" w:rsidRPr="00EE1FD8" w:rsidSect="00EE1FD8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49" w:rsidRDefault="00C37D49" w:rsidP="001B06EB">
      <w:r>
        <w:separator/>
      </w:r>
    </w:p>
  </w:endnote>
  <w:endnote w:type="continuationSeparator" w:id="0">
    <w:p w:rsidR="00C37D49" w:rsidRDefault="00C37D49" w:rsidP="001B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49" w:rsidRDefault="00C37D49" w:rsidP="001B06EB">
      <w:r>
        <w:separator/>
      </w:r>
    </w:p>
  </w:footnote>
  <w:footnote w:type="continuationSeparator" w:id="0">
    <w:p w:rsidR="00C37D49" w:rsidRDefault="00C37D49" w:rsidP="001B0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078B4"/>
    <w:multiLevelType w:val="hybridMultilevel"/>
    <w:tmpl w:val="C4E05E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CC44D02">
      <w:start w:val="1"/>
      <w:numFmt w:val="decimal"/>
      <w:lvlText w:val="(%2)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9D"/>
    <w:rsid w:val="0003644C"/>
    <w:rsid w:val="00044309"/>
    <w:rsid w:val="000E319D"/>
    <w:rsid w:val="001142B3"/>
    <w:rsid w:val="001B06EB"/>
    <w:rsid w:val="00217F3D"/>
    <w:rsid w:val="00320206"/>
    <w:rsid w:val="0038090C"/>
    <w:rsid w:val="004A664E"/>
    <w:rsid w:val="00500D9D"/>
    <w:rsid w:val="00593BDE"/>
    <w:rsid w:val="005A5573"/>
    <w:rsid w:val="00684AD4"/>
    <w:rsid w:val="007756C9"/>
    <w:rsid w:val="009823F4"/>
    <w:rsid w:val="0099121E"/>
    <w:rsid w:val="009F1223"/>
    <w:rsid w:val="00A30BFE"/>
    <w:rsid w:val="00AB0926"/>
    <w:rsid w:val="00AE223A"/>
    <w:rsid w:val="00AE2506"/>
    <w:rsid w:val="00AF2330"/>
    <w:rsid w:val="00B678B3"/>
    <w:rsid w:val="00BB4834"/>
    <w:rsid w:val="00C37D49"/>
    <w:rsid w:val="00C55EF8"/>
    <w:rsid w:val="00C7540A"/>
    <w:rsid w:val="00CE1A33"/>
    <w:rsid w:val="00E65CDA"/>
    <w:rsid w:val="00EE1FD8"/>
    <w:rsid w:val="00EE2A99"/>
    <w:rsid w:val="00F7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4E29F71-C89E-44A2-BCE9-E8BB2D1E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Noto Sans Mono CJK JP Bold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06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06EB"/>
    <w:rPr>
      <w:sz w:val="20"/>
      <w:szCs w:val="20"/>
    </w:rPr>
  </w:style>
  <w:style w:type="paragraph" w:styleId="a7">
    <w:name w:val="List Paragraph"/>
    <w:basedOn w:val="a"/>
    <w:uiPriority w:val="34"/>
    <w:qFormat/>
    <w:rsid w:val="001B06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2021-07-01T01:34:00Z</dcterms:created>
  <dcterms:modified xsi:type="dcterms:W3CDTF">2021-07-01T01:34:00Z</dcterms:modified>
</cp:coreProperties>
</file>