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2" w:type="dxa"/>
        <w:jc w:val="center"/>
        <w:tblLook w:val="01E0" w:firstRow="1" w:lastRow="1" w:firstColumn="1" w:lastColumn="1" w:noHBand="0" w:noVBand="0"/>
      </w:tblPr>
      <w:tblGrid>
        <w:gridCol w:w="2830"/>
        <w:gridCol w:w="1570"/>
        <w:gridCol w:w="1719"/>
        <w:gridCol w:w="1746"/>
        <w:gridCol w:w="1862"/>
        <w:gridCol w:w="1617"/>
        <w:gridCol w:w="1393"/>
        <w:gridCol w:w="1552"/>
        <w:gridCol w:w="1564"/>
        <w:gridCol w:w="19"/>
      </w:tblGrid>
      <w:tr w:rsidR="00366A75" w:rsidRPr="001252DB" w14:paraId="2177605A" w14:textId="77777777" w:rsidTr="006B1E8A">
        <w:trPr>
          <w:gridAfter w:val="1"/>
          <w:wAfter w:w="19" w:type="dxa"/>
          <w:trHeight w:val="2402"/>
          <w:jc w:val="center"/>
        </w:trPr>
        <w:tc>
          <w:tcPr>
            <w:tcW w:w="15853" w:type="dxa"/>
            <w:gridSpan w:val="9"/>
            <w:tcBorders>
              <w:bottom w:val="single" w:sz="4" w:space="0" w:color="auto"/>
            </w:tcBorders>
            <w:vAlign w:val="center"/>
          </w:tcPr>
          <w:p w14:paraId="78876C4A" w14:textId="361EFDC5" w:rsidR="00366A75" w:rsidRDefault="00927E17" w:rsidP="006B1E8A">
            <w:pPr>
              <w:adjustRightInd w:val="0"/>
              <w:snapToGrid w:val="0"/>
              <w:spacing w:afterLines="150" w:after="5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64671" wp14:editId="1D30CF7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515620</wp:posOffset>
                      </wp:positionV>
                      <wp:extent cx="8864600" cy="7302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46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9244C" w14:textId="16352B53" w:rsidR="00366A75" w:rsidRDefault="00366A75" w:rsidP="006B1E8A">
                                  <w:pPr>
                                    <w:pBdr>
                                      <w:top w:val="thinThickSmallGap" w:sz="24" w:space="1" w:color="auto"/>
                                      <w:left w:val="thinThickSmallGap" w:sz="24" w:space="4" w:color="auto"/>
                                      <w:bottom w:val="thickThinSmallGap" w:sz="24" w:space="1" w:color="auto"/>
                                      <w:right w:val="thickThinSmallGap" w:sz="24" w:space="10" w:color="auto"/>
                                    </w:pBdr>
                                    <w:rPr>
                                      <w:rFonts w:ascii="標楷體" w:eastAsia="標楷體" w:hAnsi="標楷體" w:cs="新細明體"/>
                                    </w:rPr>
                                  </w:pPr>
                                  <w:r w:rsidRPr="00366A75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教育會考成績於6/1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(五)公布，</w:t>
                                  </w:r>
                                  <w:r w:rsidRPr="00927E17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 w:themeColor="text1"/>
                                    </w:rPr>
                                    <w:t>學生可於當日八時起依准考證所示上網查詢成績，於辦理升學報名時再返回本校領取成績單。</w:t>
                                  </w:r>
                                </w:p>
                                <w:p w14:paraId="4F3A8959" w14:textId="63C3F634" w:rsidR="00366A75" w:rsidRPr="00366A75" w:rsidRDefault="00366A75" w:rsidP="006B1E8A">
                                  <w:pPr>
                                    <w:pBdr>
                                      <w:top w:val="thinThickSmallGap" w:sz="24" w:space="1" w:color="auto"/>
                                      <w:left w:val="thinThickSmallGap" w:sz="24" w:space="4" w:color="auto"/>
                                      <w:bottom w:val="thickThinSmallGap" w:sz="24" w:space="1" w:color="auto"/>
                                      <w:right w:val="thickThinSmallGap" w:sz="24" w:space="10" w:color="auto"/>
                                    </w:pBd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66A75">
                                    <w:rPr>
                                      <w:rFonts w:ascii="標楷體" w:eastAsia="標楷體" w:hAnsi="標楷體" w:cs="新細明體" w:hint="eastAsia"/>
                                    </w:rPr>
                                    <w:t>※</w:t>
                                  </w:r>
                                  <w:r w:rsidRPr="00366A75">
                                    <w:rPr>
                                      <w:rFonts w:ascii="標楷體" w:eastAsia="標楷體" w:hAnsi="標楷體"/>
                                    </w:rPr>
                                    <w:t>請各位同學務必按照「</w:t>
                                  </w:r>
                                  <w:r w:rsidRPr="00366A75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校內報名</w:t>
                                  </w:r>
                                  <w:r w:rsidRPr="00366A75">
                                    <w:rPr>
                                      <w:rFonts w:ascii="標楷體" w:eastAsia="標楷體" w:hAnsi="標楷體"/>
                                    </w:rPr>
                                    <w:t>」之期程進行各項報名作業</w:t>
                                  </w:r>
                                  <w:r w:rsidRPr="00366A75">
                                    <w:rPr>
                                      <w:rFonts w:ascii="標楷體" w:eastAsia="標楷體" w:hAnsi="標楷體" w:hint="eastAsia"/>
                                    </w:rPr>
                                    <w:t>，</w:t>
                                  </w:r>
                                  <w:r w:rsidRPr="00366A75">
                                    <w:rPr>
                                      <w:rFonts w:ascii="標楷體" w:eastAsia="標楷體" w:hAnsi="標楷體"/>
                                    </w:rPr>
                                    <w:t>要報名的同學請洽</w:t>
                                  </w:r>
                                  <w:r w:rsidRPr="00366A75">
                                    <w:rPr>
                                      <w:rFonts w:ascii="標楷體" w:eastAsia="標楷體" w:hAnsi="標楷體"/>
                                      <w:b/>
                                      <w:u w:val="single"/>
                                    </w:rPr>
                                    <w:t>教務處註冊組</w:t>
                                  </w:r>
                                  <w:r w:rsidRPr="00366A75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  <w:r w:rsidRPr="00366A75">
                                    <w:rPr>
                                      <w:rFonts w:ascii="標楷體" w:eastAsia="標楷體" w:hAnsi="標楷體"/>
                                    </w:rPr>
                                    <w:t>謝謝！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CF64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9.35pt;margin-top:40.6pt;width:698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" fillcolor="window" stroked="f" strokeweight=".5pt">
                      <v:textbox>
                        <w:txbxContent>
                          <w:p w14:paraId="6FC9244C" w14:textId="16352B53" w:rsidR="00366A75" w:rsidRDefault="00366A75" w:rsidP="006B1E8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10" w:color="auto"/>
                              </w:pBd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366A75">
                              <w:rPr>
                                <w:rFonts w:ascii="標楷體" w:eastAsia="標楷體" w:hAnsi="標楷體" w:cs="新細明體" w:hint="eastAsia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教育會考成績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6/1</w:t>
                            </w:r>
                            <w:r>
                              <w:rPr>
                                <w:rFonts w:ascii="標楷體" w:eastAsia="標楷體" w:hAnsi="標楷體" w:cs="新細明體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(五)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公布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，</w:t>
                            </w:r>
                            <w:r w:rsidRPr="00927E17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</w:rPr>
                              <w:t>學生可於當日八時起依准考證所示上網查詢成績，於辦理升學報名時再返回本校領取成績單。</w:t>
                            </w:r>
                          </w:p>
                          <w:p w14:paraId="4F3A8959" w14:textId="63C3F634" w:rsidR="00366A75" w:rsidRPr="00366A75" w:rsidRDefault="00366A75" w:rsidP="006B1E8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10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  <w:r w:rsidRPr="00366A75">
                              <w:rPr>
                                <w:rFonts w:ascii="標楷體" w:eastAsia="標楷體" w:hAnsi="標楷體" w:cs="新細明體" w:hint="eastAsia"/>
                              </w:rPr>
                              <w:t>※</w:t>
                            </w:r>
                            <w:r w:rsidRPr="00366A75">
                              <w:rPr>
                                <w:rFonts w:ascii="標楷體" w:eastAsia="標楷體" w:hAnsi="標楷體"/>
                              </w:rPr>
                              <w:t>請各位同學務必按照「</w:t>
                            </w:r>
                            <w:r w:rsidRPr="00366A75">
                              <w:rPr>
                                <w:rFonts w:ascii="標楷體" w:eastAsia="標楷體" w:hAnsi="標楷體"/>
                                <w:b/>
                              </w:rPr>
                              <w:t>校內報名</w:t>
                            </w:r>
                            <w:r w:rsidRPr="00366A75">
                              <w:rPr>
                                <w:rFonts w:ascii="標楷體" w:eastAsia="標楷體" w:hAnsi="標楷體"/>
                              </w:rPr>
                              <w:t>」之期程進行各項報名作業</w:t>
                            </w:r>
                            <w:r w:rsidRPr="00366A75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366A75">
                              <w:rPr>
                                <w:rFonts w:ascii="標楷體" w:eastAsia="標楷體" w:hAnsi="標楷體"/>
                              </w:rPr>
                              <w:t>要報名的同學請洽</w:t>
                            </w:r>
                            <w:r w:rsidRPr="00366A75"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>教務處註冊組</w:t>
                            </w:r>
                            <w:r w:rsidRPr="00366A75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366A75">
                              <w:rPr>
                                <w:rFonts w:ascii="標楷體" w:eastAsia="標楷體" w:hAnsi="標楷體"/>
                              </w:rPr>
                              <w:t>謝謝！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A75" w:rsidRPr="001252DB">
              <w:rPr>
                <w:rFonts w:eastAsia="標楷體"/>
              </w:rPr>
              <w:br w:type="page"/>
            </w:r>
            <w:r w:rsidR="00366A75" w:rsidRPr="001252DB">
              <w:rPr>
                <w:rFonts w:eastAsia="標楷體"/>
              </w:rPr>
              <w:br w:type="page"/>
            </w:r>
            <w:r w:rsidR="00366A75" w:rsidRPr="002C669C">
              <w:rPr>
                <w:rFonts w:eastAsia="標楷體" w:hint="eastAsia"/>
                <w:sz w:val="40"/>
                <w:szCs w:val="40"/>
              </w:rPr>
              <w:t>臺北市</w:t>
            </w:r>
            <w:r w:rsidR="00366A75">
              <w:rPr>
                <w:rFonts w:eastAsia="標楷體" w:hint="eastAsia"/>
                <w:sz w:val="40"/>
                <w:szCs w:val="40"/>
              </w:rPr>
              <w:t>立</w:t>
            </w:r>
            <w:r w:rsidR="00366A75" w:rsidRPr="002C669C">
              <w:rPr>
                <w:rFonts w:eastAsia="標楷體" w:hint="eastAsia"/>
                <w:sz w:val="40"/>
                <w:szCs w:val="40"/>
              </w:rPr>
              <w:t>至善</w:t>
            </w:r>
            <w:r w:rsidR="00366A75" w:rsidRPr="002C669C">
              <w:rPr>
                <w:rFonts w:eastAsia="標楷體"/>
                <w:sz w:val="40"/>
                <w:szCs w:val="40"/>
              </w:rPr>
              <w:t>國中</w:t>
            </w:r>
            <w:r w:rsidR="00366A75" w:rsidRPr="002C669C">
              <w:rPr>
                <w:rFonts w:eastAsia="標楷體"/>
                <w:sz w:val="40"/>
                <w:szCs w:val="40"/>
              </w:rPr>
              <w:t>11</w:t>
            </w:r>
            <w:r w:rsidR="00366A75">
              <w:rPr>
                <w:rFonts w:eastAsia="標楷體"/>
                <w:sz w:val="40"/>
                <w:szCs w:val="40"/>
              </w:rPr>
              <w:t>1</w:t>
            </w:r>
            <w:r w:rsidR="00366A75" w:rsidRPr="002C669C">
              <w:rPr>
                <w:rFonts w:eastAsia="標楷體"/>
                <w:sz w:val="40"/>
                <w:szCs w:val="40"/>
              </w:rPr>
              <w:t>年度高中職五專多元入學作業日程一覽表</w:t>
            </w:r>
            <w:r>
              <w:rPr>
                <w:rFonts w:eastAsia="標楷體" w:hint="eastAsia"/>
                <w:sz w:val="40"/>
                <w:szCs w:val="40"/>
              </w:rPr>
              <w:t xml:space="preserve">   </w:t>
            </w:r>
            <w:r w:rsidR="00366A75" w:rsidRPr="0037145D">
              <w:rPr>
                <w:rFonts w:eastAsia="標楷體" w:hint="eastAsia"/>
                <w:sz w:val="28"/>
                <w:szCs w:val="28"/>
              </w:rPr>
              <w:t>註冊組</w:t>
            </w:r>
            <w:r w:rsidR="00A854CB">
              <w:rPr>
                <w:rFonts w:eastAsia="標楷體"/>
                <w:b/>
                <w:color w:val="000000" w:themeColor="text1"/>
                <w:sz w:val="28"/>
                <w:szCs w:val="28"/>
              </w:rPr>
              <w:t>111.4.2</w:t>
            </w:r>
            <w:r w:rsidR="00A854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 w:rsidR="001B14E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版</w:t>
            </w:r>
          </w:p>
          <w:p w14:paraId="41ED8498" w14:textId="7B7B2D46" w:rsidR="00366A75" w:rsidRDefault="00366A75" w:rsidP="006B1E8A">
            <w:pPr>
              <w:adjustRightInd w:val="0"/>
              <w:snapToGrid w:val="0"/>
              <w:spacing w:afterLines="150" w:after="540"/>
              <w:jc w:val="center"/>
              <w:rPr>
                <w:rFonts w:eastAsia="標楷體"/>
                <w:sz w:val="28"/>
                <w:szCs w:val="28"/>
              </w:rPr>
            </w:pPr>
          </w:p>
          <w:p w14:paraId="2C35A7E9" w14:textId="0CE17FB9" w:rsidR="00366A75" w:rsidRPr="00366A75" w:rsidRDefault="00366A75" w:rsidP="006B1E8A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670AB" w:rsidRPr="001252DB" w14:paraId="5099CD29" w14:textId="77777777" w:rsidTr="00C1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2830" w:type="dxa"/>
            <w:shd w:val="clear" w:color="auto" w:fill="FFFF66"/>
            <w:vAlign w:val="center"/>
          </w:tcPr>
          <w:p w14:paraId="7BB813D7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項　　目</w:t>
            </w:r>
          </w:p>
        </w:tc>
        <w:tc>
          <w:tcPr>
            <w:tcW w:w="1570" w:type="dxa"/>
            <w:shd w:val="clear" w:color="auto" w:fill="FFFF66"/>
            <w:vAlign w:val="center"/>
          </w:tcPr>
          <w:p w14:paraId="5FDE1351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報名費</w:t>
            </w:r>
          </w:p>
        </w:tc>
        <w:tc>
          <w:tcPr>
            <w:tcW w:w="1719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14:paraId="65980023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採計成績及門檻</w:t>
            </w:r>
          </w:p>
        </w:tc>
        <w:tc>
          <w:tcPr>
            <w:tcW w:w="17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14:paraId="134A2645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252DB">
              <w:rPr>
                <w:rFonts w:eastAsia="標楷體"/>
                <w:b/>
              </w:rPr>
              <w:t>校內報名</w:t>
            </w:r>
          </w:p>
        </w:tc>
        <w:tc>
          <w:tcPr>
            <w:tcW w:w="1862" w:type="dxa"/>
            <w:shd w:val="clear" w:color="auto" w:fill="FFFF66"/>
            <w:vAlign w:val="center"/>
          </w:tcPr>
          <w:p w14:paraId="5A65FB7B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測驗日期</w:t>
            </w:r>
          </w:p>
        </w:tc>
        <w:tc>
          <w:tcPr>
            <w:tcW w:w="1617" w:type="dxa"/>
            <w:shd w:val="clear" w:color="auto" w:fill="FFFF66"/>
            <w:vAlign w:val="center"/>
          </w:tcPr>
          <w:p w14:paraId="156D7128" w14:textId="77777777" w:rsidR="00C670AB" w:rsidRPr="001252DB" w:rsidRDefault="00C670AB" w:rsidP="008B5E6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公布成績</w:t>
            </w:r>
          </w:p>
          <w:p w14:paraId="229ACC59" w14:textId="77777777" w:rsidR="00C670AB" w:rsidRPr="001252DB" w:rsidRDefault="00C670AB" w:rsidP="008B5E6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寄發</w:t>
            </w:r>
            <w:r w:rsidRPr="001252DB">
              <w:rPr>
                <w:rFonts w:eastAsia="標楷體"/>
                <w:spacing w:val="-10"/>
                <w:sz w:val="18"/>
                <w:szCs w:val="18"/>
              </w:rPr>
              <w:t>成績</w:t>
            </w: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(</w:t>
            </w:r>
            <w:r w:rsidRPr="001252DB">
              <w:rPr>
                <w:rFonts w:eastAsia="標楷體"/>
                <w:spacing w:val="-10"/>
                <w:sz w:val="18"/>
                <w:szCs w:val="18"/>
              </w:rPr>
              <w:t>通知</w:t>
            </w: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單</w:t>
            </w:r>
          </w:p>
        </w:tc>
        <w:tc>
          <w:tcPr>
            <w:tcW w:w="1393" w:type="dxa"/>
            <w:shd w:val="clear" w:color="auto" w:fill="FFFF66"/>
            <w:vAlign w:val="center"/>
          </w:tcPr>
          <w:p w14:paraId="279E2A61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252DB">
              <w:rPr>
                <w:rFonts w:eastAsia="標楷體"/>
                <w:sz w:val="22"/>
                <w:szCs w:val="22"/>
              </w:rPr>
              <w:t>分發、放榜</w:t>
            </w:r>
          </w:p>
        </w:tc>
        <w:tc>
          <w:tcPr>
            <w:tcW w:w="1552" w:type="dxa"/>
            <w:shd w:val="clear" w:color="auto" w:fill="FFFF66"/>
            <w:vAlign w:val="center"/>
          </w:tcPr>
          <w:p w14:paraId="79CC9FFB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報到日期</w:t>
            </w:r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3A224ABB" w14:textId="77777777" w:rsidR="00C670AB" w:rsidRPr="001252DB" w:rsidRDefault="00C670A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放棄期限</w:t>
            </w:r>
          </w:p>
        </w:tc>
      </w:tr>
      <w:tr w:rsidR="00C670AB" w:rsidRPr="001252DB" w14:paraId="08164ABF" w14:textId="77777777" w:rsidTr="00C1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62C12EC1" w14:textId="77777777" w:rsidR="00C670AB" w:rsidRPr="00366A75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6A75">
              <w:rPr>
                <w:rFonts w:eastAsia="標楷體" w:hint="eastAsia"/>
                <w:color w:val="000000" w:themeColor="text1"/>
              </w:rPr>
              <w:t>全國一區</w:t>
            </w:r>
          </w:p>
          <w:p w14:paraId="282B83D2" w14:textId="77777777" w:rsidR="00C670AB" w:rsidRPr="00366A75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6A75">
              <w:rPr>
                <w:rFonts w:eastAsia="標楷體" w:hint="eastAsia"/>
                <w:color w:val="000000" w:themeColor="text1"/>
              </w:rPr>
              <w:t>五專優先免試入學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14:paraId="286CE3BC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300</w:t>
            </w:r>
            <w:r w:rsidRPr="001252DB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19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746971F8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 w:hint="eastAsia"/>
                <w:sz w:val="18"/>
                <w:szCs w:val="18"/>
              </w:rPr>
              <w:t>詳見招生簡章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C462CA9" w14:textId="58DD4A1A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5/24(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1252DB">
              <w:rPr>
                <w:rFonts w:eastAsia="標楷體"/>
                <w:bCs/>
                <w:sz w:val="18"/>
                <w:szCs w:val="18"/>
              </w:rPr>
              <w:t>)12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時前</w:t>
            </w:r>
            <w:r w:rsidRPr="001252DB">
              <w:rPr>
                <w:rFonts w:eastAsia="標楷體"/>
                <w:bCs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教務處報名繳件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27136F1" w14:textId="74ACD619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 w:hint="eastAsia"/>
                <w:bCs/>
                <w:sz w:val="14"/>
                <w:szCs w:val="14"/>
              </w:rPr>
              <w:t>5</w:t>
            </w:r>
            <w:r w:rsidRPr="001252DB">
              <w:rPr>
                <w:rFonts w:eastAsia="標楷體"/>
                <w:bCs/>
                <w:sz w:val="14"/>
                <w:szCs w:val="14"/>
              </w:rPr>
              <w:t>/31(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二</w:t>
            </w:r>
            <w:r w:rsidRPr="001252DB">
              <w:rPr>
                <w:rFonts w:eastAsia="標楷體"/>
                <w:bCs/>
                <w:sz w:val="14"/>
                <w:szCs w:val="14"/>
              </w:rPr>
              <w:t>)10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起至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6/</w:t>
            </w:r>
            <w:r w:rsidRPr="001252DB">
              <w:rPr>
                <w:rFonts w:eastAsia="標楷體"/>
                <w:bCs/>
                <w:sz w:val="14"/>
                <w:szCs w:val="14"/>
              </w:rPr>
              <w:t>07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二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)</w:t>
            </w:r>
            <w:r w:rsidRPr="001252DB">
              <w:rPr>
                <w:rFonts w:eastAsia="標楷體"/>
                <w:bCs/>
                <w:sz w:val="14"/>
                <w:szCs w:val="14"/>
              </w:rPr>
              <w:t>1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7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止，</w:t>
            </w:r>
            <w:r w:rsidRPr="001252DB">
              <w:rPr>
                <w:rFonts w:eastAsia="標楷體"/>
                <w:bCs/>
                <w:sz w:val="14"/>
                <w:szCs w:val="14"/>
              </w:rPr>
              <w:br/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志願選填操作練習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14:paraId="2C559D2F" w14:textId="47C61A73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/>
                <w:bCs/>
                <w:sz w:val="14"/>
                <w:szCs w:val="14"/>
              </w:rPr>
              <w:t>請在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6/</w:t>
            </w:r>
            <w:r w:rsidRPr="001252DB">
              <w:rPr>
                <w:rFonts w:eastAsia="標楷體"/>
                <w:bCs/>
                <w:sz w:val="14"/>
                <w:szCs w:val="14"/>
              </w:rPr>
              <w:t>09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四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)10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時起</w:t>
            </w:r>
            <w:r w:rsidRPr="001252DB">
              <w:rPr>
                <w:rFonts w:eastAsia="標楷體"/>
                <w:bCs/>
                <w:sz w:val="14"/>
                <w:szCs w:val="14"/>
              </w:rPr>
              <w:br/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至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6/</w:t>
            </w:r>
            <w:r w:rsidRPr="001252DB">
              <w:rPr>
                <w:rFonts w:eastAsia="標楷體"/>
                <w:bCs/>
                <w:sz w:val="14"/>
                <w:szCs w:val="14"/>
              </w:rPr>
              <w:t>14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二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)</w:t>
            </w:r>
            <w:r w:rsidRPr="001252DB">
              <w:rPr>
                <w:rFonts w:eastAsia="標楷體"/>
                <w:bCs/>
                <w:sz w:val="14"/>
                <w:szCs w:val="14"/>
              </w:rPr>
              <w:t>1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7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止</w:t>
            </w:r>
          </w:p>
          <w:p w14:paraId="6B7BE18C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 w:hint="eastAsia"/>
                <w:bCs/>
                <w:sz w:val="14"/>
                <w:szCs w:val="14"/>
              </w:rPr>
              <w:t>完成網路志願選填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!!</w:t>
            </w:r>
          </w:p>
        </w:tc>
        <w:tc>
          <w:tcPr>
            <w:tcW w:w="1393" w:type="dxa"/>
            <w:vAlign w:val="center"/>
          </w:tcPr>
          <w:p w14:paraId="0A88B106" w14:textId="4D6AEEF2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6/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1252DB">
              <w:rPr>
                <w:rFonts w:eastAsia="標楷體"/>
                <w:bCs/>
                <w:sz w:val="18"/>
                <w:szCs w:val="18"/>
              </w:rPr>
              <w:t>6(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四</w:t>
            </w:r>
            <w:r w:rsidRPr="001252DB">
              <w:rPr>
                <w:rFonts w:eastAsia="標楷體"/>
                <w:bCs/>
                <w:sz w:val="18"/>
                <w:szCs w:val="18"/>
              </w:rPr>
              <w:t>)9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時起</w:t>
            </w:r>
          </w:p>
        </w:tc>
        <w:tc>
          <w:tcPr>
            <w:tcW w:w="1552" w:type="dxa"/>
            <w:vAlign w:val="center"/>
          </w:tcPr>
          <w:p w14:paraId="38FBDBB7" w14:textId="5D04EFB4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6/21(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1252DB">
              <w:rPr>
                <w:rFonts w:eastAsia="標楷體"/>
                <w:bCs/>
                <w:sz w:val="18"/>
                <w:szCs w:val="18"/>
              </w:rPr>
              <w:t>5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時止</w:t>
            </w:r>
            <w:r w:rsidRPr="001252DB">
              <w:rPr>
                <w:rFonts w:eastAsia="標楷體"/>
                <w:bCs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詳見各校簡章</w:t>
            </w:r>
          </w:p>
        </w:tc>
        <w:tc>
          <w:tcPr>
            <w:tcW w:w="1578" w:type="dxa"/>
            <w:gridSpan w:val="2"/>
            <w:vAlign w:val="center"/>
          </w:tcPr>
          <w:p w14:paraId="3128DF96" w14:textId="232949D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2"/>
                <w:szCs w:val="12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6/21(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1252DB">
              <w:rPr>
                <w:rFonts w:eastAsia="標楷體"/>
                <w:bCs/>
                <w:sz w:val="18"/>
                <w:szCs w:val="18"/>
              </w:rPr>
              <w:t>5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時止</w:t>
            </w:r>
            <w:r w:rsidRPr="001252DB">
              <w:rPr>
                <w:rFonts w:eastAsia="標楷體"/>
                <w:bCs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詳見各校簡章</w:t>
            </w:r>
          </w:p>
        </w:tc>
      </w:tr>
      <w:tr w:rsidR="00C670AB" w:rsidRPr="001252DB" w14:paraId="3274EF3B" w14:textId="77777777" w:rsidTr="00C1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5A3E3F47" w14:textId="77777777" w:rsidR="00C670AB" w:rsidRPr="00366A75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6A75">
              <w:rPr>
                <w:rFonts w:eastAsia="標楷體"/>
                <w:color w:val="000000" w:themeColor="text1"/>
              </w:rPr>
              <w:t>直升入學</w:t>
            </w:r>
          </w:p>
        </w:tc>
        <w:tc>
          <w:tcPr>
            <w:tcW w:w="1570" w:type="dxa"/>
            <w:vAlign w:val="center"/>
          </w:tcPr>
          <w:p w14:paraId="210E61FC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50</w:t>
            </w:r>
            <w:r w:rsidRPr="001252DB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19" w:type="dxa"/>
            <w:tcBorders>
              <w:right w:val="thinThickThinSmallGap" w:sz="24" w:space="0" w:color="auto"/>
            </w:tcBorders>
            <w:vAlign w:val="center"/>
          </w:tcPr>
          <w:p w14:paraId="3FD1B632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基北區免試入學</w:t>
            </w:r>
          </w:p>
          <w:p w14:paraId="6B477819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超額比序項目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FD7526A" w14:textId="3CCFDA35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6/02(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四</w:t>
            </w:r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  <w:r w:rsidRPr="001252DB">
              <w:rPr>
                <w:rFonts w:eastAsia="標楷體"/>
                <w:bCs/>
                <w:sz w:val="18"/>
                <w:szCs w:val="18"/>
              </w:rPr>
              <w:t>至</w:t>
            </w:r>
            <w:r w:rsidRPr="001252DB">
              <w:rPr>
                <w:rFonts w:eastAsia="標楷體"/>
                <w:bCs/>
                <w:sz w:val="18"/>
                <w:szCs w:val="18"/>
              </w:rPr>
              <w:t>6/10(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五</w:t>
            </w:r>
            <w:r w:rsidRPr="001252DB">
              <w:rPr>
                <w:rFonts w:eastAsia="標楷體"/>
                <w:bCs/>
                <w:sz w:val="18"/>
                <w:szCs w:val="18"/>
              </w:rPr>
              <w:t>)12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時止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DF4D709" w14:textId="75751FB8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14:paraId="64EA6EC6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0A8A189" w14:textId="64815DD2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/>
                <w:bCs/>
                <w:sz w:val="14"/>
                <w:szCs w:val="14"/>
              </w:rPr>
              <w:t>正取</w:t>
            </w:r>
            <w:r w:rsidRPr="001252DB">
              <w:rPr>
                <w:rFonts w:eastAsia="標楷體"/>
                <w:bCs/>
                <w:sz w:val="14"/>
                <w:szCs w:val="14"/>
              </w:rPr>
              <w:t>6/10(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五</w:t>
            </w:r>
            <w:r w:rsidRPr="001252DB">
              <w:rPr>
                <w:rFonts w:eastAsia="標楷體"/>
                <w:bCs/>
                <w:sz w:val="14"/>
                <w:szCs w:val="14"/>
              </w:rPr>
              <w:t>)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1</w:t>
            </w:r>
            <w:r w:rsidRPr="001252DB">
              <w:rPr>
                <w:rFonts w:eastAsia="標楷體"/>
                <w:bCs/>
                <w:sz w:val="14"/>
                <w:szCs w:val="14"/>
              </w:rPr>
              <w:t>9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</w:t>
            </w:r>
          </w:p>
          <w:p w14:paraId="3049C50F" w14:textId="714AB209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/>
                <w:bCs/>
                <w:sz w:val="14"/>
                <w:szCs w:val="14"/>
              </w:rPr>
              <w:t>備取</w:t>
            </w:r>
            <w:r w:rsidRPr="001252DB">
              <w:rPr>
                <w:rFonts w:eastAsia="標楷體"/>
                <w:bCs/>
                <w:sz w:val="14"/>
                <w:szCs w:val="14"/>
              </w:rPr>
              <w:t>6/13(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一</w:t>
            </w:r>
            <w:r w:rsidRPr="001252DB">
              <w:rPr>
                <w:rFonts w:eastAsia="標楷體"/>
                <w:bCs/>
                <w:sz w:val="14"/>
                <w:szCs w:val="14"/>
              </w:rPr>
              <w:t>)11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</w:t>
            </w:r>
          </w:p>
        </w:tc>
        <w:tc>
          <w:tcPr>
            <w:tcW w:w="1552" w:type="dxa"/>
            <w:vAlign w:val="center"/>
          </w:tcPr>
          <w:p w14:paraId="1919A472" w14:textId="2EFF6F56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/>
                <w:bCs/>
                <w:sz w:val="14"/>
                <w:szCs w:val="14"/>
              </w:rPr>
              <w:t>正取</w:t>
            </w:r>
            <w:r w:rsidRPr="001252DB">
              <w:rPr>
                <w:rFonts w:eastAsia="標楷體"/>
                <w:bCs/>
                <w:sz w:val="14"/>
                <w:szCs w:val="14"/>
              </w:rPr>
              <w:t>6/13(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一</w:t>
            </w:r>
            <w:r w:rsidRPr="001252DB">
              <w:rPr>
                <w:rFonts w:eastAsia="標楷體"/>
                <w:bCs/>
                <w:sz w:val="14"/>
                <w:szCs w:val="14"/>
              </w:rPr>
              <w:t>)10:30</w:t>
            </w:r>
            <w:r w:rsidRPr="001252DB">
              <w:rPr>
                <w:rFonts w:eastAsia="標楷體"/>
                <w:bCs/>
                <w:sz w:val="14"/>
                <w:szCs w:val="14"/>
              </w:rPr>
              <w:t>前</w:t>
            </w:r>
          </w:p>
          <w:p w14:paraId="07C674A5" w14:textId="680EF461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/>
                <w:bCs/>
                <w:sz w:val="14"/>
                <w:szCs w:val="14"/>
              </w:rPr>
              <w:t>備取</w:t>
            </w:r>
            <w:r w:rsidRPr="001252DB">
              <w:rPr>
                <w:rFonts w:eastAsia="標楷體"/>
                <w:bCs/>
                <w:sz w:val="14"/>
                <w:szCs w:val="14"/>
              </w:rPr>
              <w:t>6/13(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一</w:t>
            </w:r>
            <w:r w:rsidRPr="001252DB">
              <w:rPr>
                <w:rFonts w:eastAsia="標楷體"/>
                <w:bCs/>
                <w:sz w:val="14"/>
                <w:szCs w:val="14"/>
              </w:rPr>
              <w:t>)12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時前</w:t>
            </w:r>
          </w:p>
        </w:tc>
        <w:tc>
          <w:tcPr>
            <w:tcW w:w="1578" w:type="dxa"/>
            <w:gridSpan w:val="2"/>
            <w:vAlign w:val="center"/>
          </w:tcPr>
          <w:p w14:paraId="63759F80" w14:textId="7047BDB8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6/13(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一</w:t>
            </w:r>
            <w:r w:rsidRPr="001252DB">
              <w:rPr>
                <w:rFonts w:eastAsia="標楷體"/>
                <w:bCs/>
                <w:sz w:val="18"/>
                <w:szCs w:val="18"/>
              </w:rPr>
              <w:t>)15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C670AB" w:rsidRPr="001252DB" w14:paraId="6A309645" w14:textId="77777777" w:rsidTr="00C1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030AD6C2" w14:textId="77777777" w:rsidR="00C670AB" w:rsidRPr="00366A75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6A75">
              <w:rPr>
                <w:rFonts w:eastAsia="標楷體"/>
                <w:color w:val="000000" w:themeColor="text1"/>
              </w:rPr>
              <w:t>臺北市優先免試</w:t>
            </w:r>
          </w:p>
          <w:p w14:paraId="51DD708C" w14:textId="77777777" w:rsidR="00C670AB" w:rsidRPr="00366A75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6A75">
              <w:rPr>
                <w:rFonts w:eastAsia="標楷體"/>
                <w:color w:val="000000" w:themeColor="text1"/>
              </w:rPr>
              <w:t>入學</w:t>
            </w:r>
            <w:r w:rsidRPr="00366A75">
              <w:rPr>
                <w:rFonts w:eastAsia="標楷體" w:hint="eastAsia"/>
                <w:color w:val="000000" w:themeColor="text1"/>
              </w:rPr>
              <w:t>(</w:t>
            </w:r>
            <w:r w:rsidRPr="00366A75">
              <w:rPr>
                <w:rFonts w:eastAsia="標楷體" w:hint="eastAsia"/>
                <w:color w:val="000000" w:themeColor="text1"/>
              </w:rPr>
              <w:t>第二類</w:t>
            </w:r>
            <w:r w:rsidRPr="00366A75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570" w:type="dxa"/>
            <w:vAlign w:val="center"/>
          </w:tcPr>
          <w:p w14:paraId="37337AD0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 w:hint="eastAsia"/>
                <w:sz w:val="18"/>
                <w:szCs w:val="18"/>
              </w:rPr>
              <w:t>100</w:t>
            </w:r>
            <w:r w:rsidRPr="001252DB">
              <w:rPr>
                <w:rFonts w:eastAsia="標楷體" w:hint="eastAsia"/>
                <w:sz w:val="18"/>
                <w:szCs w:val="18"/>
              </w:rPr>
              <w:t>元</w:t>
            </w:r>
          </w:p>
        </w:tc>
        <w:tc>
          <w:tcPr>
            <w:tcW w:w="1719" w:type="dxa"/>
            <w:tcBorders>
              <w:right w:val="thinThickThinSmallGap" w:sz="24" w:space="0" w:color="auto"/>
            </w:tcBorders>
            <w:vAlign w:val="center"/>
          </w:tcPr>
          <w:p w14:paraId="4CFB40C6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252DB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DF0C325" w14:textId="6757E0D1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/>
                <w:bCs/>
                <w:sz w:val="14"/>
                <w:szCs w:val="14"/>
              </w:rPr>
              <w:t>6/13(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一</w:t>
            </w:r>
            <w:r w:rsidRPr="001252DB">
              <w:rPr>
                <w:rFonts w:eastAsia="標楷體"/>
                <w:bCs/>
                <w:sz w:val="14"/>
                <w:szCs w:val="14"/>
              </w:rPr>
              <w:t>)14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時前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選填志願</w:t>
            </w:r>
          </w:p>
          <w:p w14:paraId="787B4CC3" w14:textId="5431678F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 w:hint="eastAsia"/>
                <w:bCs/>
                <w:sz w:val="14"/>
                <w:szCs w:val="14"/>
              </w:rPr>
              <w:t>6/</w:t>
            </w:r>
            <w:r w:rsidRPr="001252DB">
              <w:rPr>
                <w:rFonts w:eastAsia="標楷體"/>
                <w:bCs/>
                <w:sz w:val="14"/>
                <w:szCs w:val="14"/>
              </w:rPr>
              <w:t>13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一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)1</w:t>
            </w:r>
            <w:r w:rsidRPr="001252DB">
              <w:rPr>
                <w:rFonts w:eastAsia="標楷體"/>
                <w:bCs/>
                <w:sz w:val="14"/>
                <w:szCs w:val="14"/>
              </w:rPr>
              <w:t>5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時發放報名表</w:t>
            </w:r>
          </w:p>
          <w:p w14:paraId="2D3CCB61" w14:textId="1A2277FA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 w:hint="eastAsia"/>
                <w:bCs/>
                <w:sz w:val="14"/>
                <w:szCs w:val="14"/>
              </w:rPr>
              <w:t>6/</w:t>
            </w:r>
            <w:r w:rsidRPr="001252DB">
              <w:rPr>
                <w:rFonts w:eastAsia="標楷體"/>
                <w:bCs/>
                <w:sz w:val="14"/>
                <w:szCs w:val="14"/>
              </w:rPr>
              <w:t>14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二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)10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時繳回報名表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5CA0555B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14:paraId="0DF76671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6721C37B" w14:textId="65F1F266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 w:hint="eastAsia"/>
                <w:bCs/>
                <w:sz w:val="18"/>
                <w:szCs w:val="18"/>
              </w:rPr>
              <w:t>6/</w:t>
            </w:r>
            <w:r w:rsidRPr="001252DB">
              <w:rPr>
                <w:rFonts w:eastAsia="標楷體"/>
                <w:bCs/>
                <w:sz w:val="18"/>
                <w:szCs w:val="18"/>
              </w:rPr>
              <w:t>20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一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)11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</w:t>
            </w:r>
            <w:r w:rsidRPr="001252DB">
              <w:rPr>
                <w:rFonts w:eastAsia="標楷體"/>
                <w:bCs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公告分發序</w:t>
            </w:r>
          </w:p>
        </w:tc>
        <w:tc>
          <w:tcPr>
            <w:tcW w:w="1552" w:type="dxa"/>
            <w:vAlign w:val="center"/>
          </w:tcPr>
          <w:p w14:paraId="15553C00" w14:textId="6FDF678E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252DB">
              <w:rPr>
                <w:rFonts w:eastAsia="標楷體"/>
                <w:bCs/>
                <w:sz w:val="16"/>
                <w:szCs w:val="16"/>
              </w:rPr>
              <w:t>6/21(</w:t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二</w:t>
            </w:r>
            <w:r w:rsidRPr="001252DB">
              <w:rPr>
                <w:rFonts w:eastAsia="標楷體"/>
                <w:bCs/>
                <w:sz w:val="16"/>
                <w:szCs w:val="16"/>
              </w:rPr>
              <w:t>) 9</w:t>
            </w:r>
            <w:r w:rsidRPr="001252DB">
              <w:rPr>
                <w:rFonts w:eastAsia="標楷體"/>
                <w:bCs/>
                <w:sz w:val="16"/>
                <w:szCs w:val="16"/>
              </w:rPr>
              <w:t>時</w:t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公告錄取名單及報到</w:t>
            </w:r>
          </w:p>
        </w:tc>
        <w:tc>
          <w:tcPr>
            <w:tcW w:w="1578" w:type="dxa"/>
            <w:gridSpan w:val="2"/>
            <w:vAlign w:val="center"/>
          </w:tcPr>
          <w:p w14:paraId="01EB7836" w14:textId="292A59BB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 w:hint="eastAsia"/>
                <w:bCs/>
                <w:sz w:val="18"/>
                <w:szCs w:val="18"/>
              </w:rPr>
              <w:t>6/</w:t>
            </w:r>
            <w:r w:rsidRPr="001252DB">
              <w:rPr>
                <w:rFonts w:eastAsia="標楷體"/>
                <w:bCs/>
                <w:sz w:val="18"/>
                <w:szCs w:val="18"/>
              </w:rPr>
              <w:t>21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  <w:p w14:paraId="416F6989" w14:textId="3605DF8D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9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時至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15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</w:t>
            </w:r>
          </w:p>
        </w:tc>
      </w:tr>
      <w:tr w:rsidR="00C670AB" w:rsidRPr="001252DB" w14:paraId="68AAAFBD" w14:textId="77777777" w:rsidTr="00C1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0EA254CF" w14:textId="54809CC8" w:rsidR="00C670AB" w:rsidRPr="00366A75" w:rsidRDefault="00C670AB" w:rsidP="00366A7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6A75">
              <w:rPr>
                <w:rFonts w:eastAsia="標楷體"/>
                <w:color w:val="000000" w:themeColor="text1"/>
              </w:rPr>
              <w:t>北</w:t>
            </w:r>
            <w:r w:rsidRPr="00366A75">
              <w:rPr>
                <w:rFonts w:eastAsia="標楷體" w:hint="eastAsia"/>
                <w:color w:val="000000" w:themeColor="text1"/>
              </w:rPr>
              <w:t>區</w:t>
            </w:r>
            <w:r w:rsidRPr="00366A75">
              <w:rPr>
                <w:rFonts w:eastAsia="標楷體"/>
                <w:color w:val="000000" w:themeColor="text1"/>
              </w:rPr>
              <w:t>五專</w:t>
            </w:r>
            <w:r w:rsidRPr="00366A75">
              <w:rPr>
                <w:rFonts w:eastAsia="標楷體" w:hint="eastAsia"/>
                <w:color w:val="000000" w:themeColor="text1"/>
              </w:rPr>
              <w:t>免試</w:t>
            </w:r>
            <w:r w:rsidRPr="00366A75">
              <w:rPr>
                <w:rFonts w:eastAsia="標楷體"/>
                <w:color w:val="000000" w:themeColor="text1"/>
              </w:rPr>
              <w:t>入學</w:t>
            </w:r>
          </w:p>
        </w:tc>
        <w:tc>
          <w:tcPr>
            <w:tcW w:w="1570" w:type="dxa"/>
            <w:vAlign w:val="center"/>
          </w:tcPr>
          <w:p w14:paraId="049C3376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300</w:t>
            </w:r>
            <w:r w:rsidRPr="001252DB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19" w:type="dxa"/>
            <w:tcBorders>
              <w:right w:val="thinThickThinSmallGap" w:sz="24" w:space="0" w:color="auto"/>
            </w:tcBorders>
            <w:vAlign w:val="center"/>
          </w:tcPr>
          <w:p w14:paraId="776EFA6C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1252DB">
              <w:rPr>
                <w:rFonts w:eastAsia="標楷體"/>
                <w:sz w:val="14"/>
                <w:szCs w:val="14"/>
              </w:rPr>
              <w:t>多元學習表現、</w:t>
            </w:r>
          </w:p>
          <w:p w14:paraId="778A0927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1252DB">
              <w:rPr>
                <w:rFonts w:eastAsia="標楷體"/>
                <w:sz w:val="14"/>
                <w:szCs w:val="14"/>
              </w:rPr>
              <w:t>技藝優良、弱勢身分、</w:t>
            </w:r>
          </w:p>
          <w:p w14:paraId="058E0A31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1252DB">
              <w:rPr>
                <w:rFonts w:eastAsia="標楷體"/>
                <w:sz w:val="14"/>
                <w:szCs w:val="14"/>
              </w:rPr>
              <w:t>均衡學習、適性輔導</w:t>
            </w:r>
          </w:p>
          <w:p w14:paraId="3529B85E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1252DB">
              <w:rPr>
                <w:rFonts w:eastAsia="標楷體"/>
                <w:sz w:val="14"/>
                <w:szCs w:val="14"/>
              </w:rPr>
              <w:t>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C92BB54" w14:textId="597B55D9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6/23(</w:t>
            </w:r>
            <w:r>
              <w:rPr>
                <w:rFonts w:eastAsia="標楷體" w:hint="eastAsia"/>
                <w:bCs/>
                <w:sz w:val="18"/>
                <w:szCs w:val="18"/>
              </w:rPr>
              <w:t>四</w:t>
            </w:r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~6/</w:t>
            </w:r>
            <w:r w:rsidRPr="001252DB">
              <w:rPr>
                <w:rFonts w:eastAsia="標楷體"/>
                <w:bCs/>
                <w:sz w:val="18"/>
                <w:szCs w:val="18"/>
              </w:rPr>
              <w:t>24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(</w:t>
            </w:r>
            <w:r>
              <w:rPr>
                <w:rFonts w:eastAsia="標楷體" w:hint="eastAsia"/>
                <w:bCs/>
                <w:sz w:val="18"/>
                <w:szCs w:val="18"/>
              </w:rPr>
              <w:t>五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教務處報名繳件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7D0073FE" w14:textId="3BE283B5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 w:hint="eastAsia"/>
                <w:bCs/>
                <w:sz w:val="18"/>
                <w:szCs w:val="18"/>
              </w:rPr>
              <w:t>6</w:t>
            </w:r>
            <w:r w:rsidRPr="001252DB">
              <w:rPr>
                <w:rFonts w:eastAsia="標楷體"/>
                <w:bCs/>
                <w:sz w:val="18"/>
                <w:szCs w:val="18"/>
              </w:rPr>
              <w:t>/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1252DB">
              <w:rPr>
                <w:rFonts w:eastAsia="標楷體"/>
                <w:bCs/>
                <w:sz w:val="18"/>
                <w:szCs w:val="18"/>
              </w:rPr>
              <w:t>4(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五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)12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時前</w:t>
            </w:r>
            <w:r w:rsidRPr="001252DB">
              <w:rPr>
                <w:rFonts w:eastAsia="標楷體"/>
                <w:bCs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公告實際招生名額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含回流名額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14:paraId="156ED947" w14:textId="4299878E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7/08(</w:t>
            </w:r>
            <w:r w:rsidRPr="001252DB">
              <w:rPr>
                <w:rFonts w:eastAsia="標楷體"/>
                <w:bCs/>
                <w:sz w:val="18"/>
                <w:szCs w:val="18"/>
              </w:rPr>
              <w:t>五</w:t>
            </w:r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</w:p>
        </w:tc>
        <w:tc>
          <w:tcPr>
            <w:tcW w:w="2945" w:type="dxa"/>
            <w:gridSpan w:val="2"/>
            <w:vAlign w:val="center"/>
          </w:tcPr>
          <w:p w14:paraId="589231F6" w14:textId="7F5B4302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7/13(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三</w:t>
            </w:r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  <w:r w:rsidRPr="001252DB">
              <w:rPr>
                <w:rFonts w:eastAsia="標楷體"/>
                <w:bCs/>
                <w:sz w:val="18"/>
                <w:szCs w:val="18"/>
              </w:rPr>
              <w:t>現場分發報到</w:t>
            </w:r>
          </w:p>
        </w:tc>
        <w:tc>
          <w:tcPr>
            <w:tcW w:w="1578" w:type="dxa"/>
            <w:gridSpan w:val="2"/>
            <w:vAlign w:val="center"/>
          </w:tcPr>
          <w:p w14:paraId="7B939AE8" w14:textId="72F3CB3A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7/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1252DB">
              <w:rPr>
                <w:rFonts w:eastAsia="標楷體"/>
                <w:bCs/>
                <w:sz w:val="18"/>
                <w:szCs w:val="18"/>
              </w:rPr>
              <w:t>8(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一</w:t>
            </w:r>
            <w:r w:rsidRPr="001252DB">
              <w:rPr>
                <w:rFonts w:eastAsia="標楷體"/>
                <w:bCs/>
                <w:sz w:val="18"/>
                <w:szCs w:val="18"/>
              </w:rPr>
              <w:t>)15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  <w:tr w:rsidR="00C670AB" w:rsidRPr="001252DB" w14:paraId="11DB455F" w14:textId="77777777" w:rsidTr="00C17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  <w:jc w:val="center"/>
        </w:trPr>
        <w:tc>
          <w:tcPr>
            <w:tcW w:w="2830" w:type="dxa"/>
            <w:shd w:val="clear" w:color="auto" w:fill="FFFFFF"/>
            <w:vAlign w:val="center"/>
          </w:tcPr>
          <w:p w14:paraId="04B33032" w14:textId="77777777" w:rsidR="00C670AB" w:rsidRPr="00366A75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6A75">
              <w:rPr>
                <w:rFonts w:eastAsia="標楷體"/>
                <w:color w:val="000000" w:themeColor="text1"/>
              </w:rPr>
              <w:t>基北區免試入學</w:t>
            </w:r>
          </w:p>
        </w:tc>
        <w:tc>
          <w:tcPr>
            <w:tcW w:w="1570" w:type="dxa"/>
            <w:vAlign w:val="center"/>
          </w:tcPr>
          <w:p w14:paraId="694CB3B2" w14:textId="7777777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230</w:t>
            </w:r>
            <w:r w:rsidRPr="001252DB">
              <w:rPr>
                <w:rFonts w:eastAsia="標楷體"/>
                <w:sz w:val="18"/>
                <w:szCs w:val="18"/>
              </w:rPr>
              <w:t>元</w:t>
            </w:r>
            <w:r w:rsidRPr="001252DB">
              <w:rPr>
                <w:rFonts w:eastAsia="標楷體" w:hint="eastAsia"/>
                <w:sz w:val="18"/>
                <w:szCs w:val="18"/>
              </w:rPr>
              <w:br/>
              <w:t>(</w:t>
            </w:r>
            <w:r w:rsidRPr="001252DB">
              <w:rPr>
                <w:rFonts w:eastAsia="標楷體" w:hint="eastAsia"/>
                <w:sz w:val="18"/>
                <w:szCs w:val="18"/>
              </w:rPr>
              <w:t>請自備零錢</w:t>
            </w:r>
            <w:r w:rsidRPr="001252D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19" w:type="dxa"/>
            <w:tcBorders>
              <w:right w:val="thinThickThinSmallGap" w:sz="24" w:space="0" w:color="auto"/>
            </w:tcBorders>
            <w:vAlign w:val="center"/>
          </w:tcPr>
          <w:p w14:paraId="3E96A315" w14:textId="0959FA98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252DB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85D384D" w14:textId="3E8AD582" w:rsidR="00C670AB" w:rsidRPr="00E66D37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E66D37">
              <w:rPr>
                <w:rFonts w:eastAsia="標楷體"/>
                <w:bCs/>
                <w:sz w:val="14"/>
                <w:szCs w:val="14"/>
              </w:rPr>
              <w:t>6/29(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三</w:t>
            </w:r>
            <w:r w:rsidRPr="00E66D37">
              <w:rPr>
                <w:rFonts w:eastAsia="標楷體"/>
                <w:bCs/>
                <w:sz w:val="14"/>
                <w:szCs w:val="14"/>
              </w:rPr>
              <w:t>)14</w:t>
            </w:r>
            <w:r w:rsidRPr="00E66D37">
              <w:rPr>
                <w:rFonts w:eastAsia="標楷體"/>
                <w:bCs/>
                <w:sz w:val="14"/>
                <w:szCs w:val="14"/>
              </w:rPr>
              <w:t>時前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選填志願</w:t>
            </w:r>
          </w:p>
          <w:p w14:paraId="7B458BDB" w14:textId="1543F9F7" w:rsidR="00C670AB" w:rsidRPr="00E66D37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E66D37">
              <w:rPr>
                <w:rFonts w:eastAsia="標楷體" w:hint="eastAsia"/>
                <w:bCs/>
                <w:sz w:val="14"/>
                <w:szCs w:val="14"/>
              </w:rPr>
              <w:t>6/</w:t>
            </w:r>
            <w:r w:rsidRPr="00E66D37">
              <w:rPr>
                <w:rFonts w:eastAsia="標楷體"/>
                <w:bCs/>
                <w:sz w:val="14"/>
                <w:szCs w:val="14"/>
              </w:rPr>
              <w:t>29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三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)1</w:t>
            </w:r>
            <w:r w:rsidRPr="00E66D37">
              <w:rPr>
                <w:rFonts w:eastAsia="標楷體"/>
                <w:bCs/>
                <w:sz w:val="14"/>
                <w:szCs w:val="14"/>
              </w:rPr>
              <w:t>5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時發放報名表</w:t>
            </w:r>
          </w:p>
          <w:p w14:paraId="33FB3A4A" w14:textId="6680C847" w:rsidR="00C670AB" w:rsidRPr="00E66D37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E66D37">
              <w:rPr>
                <w:rFonts w:eastAsia="標楷體"/>
                <w:bCs/>
                <w:sz w:val="14"/>
                <w:szCs w:val="14"/>
              </w:rPr>
              <w:t>6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/</w:t>
            </w:r>
            <w:r w:rsidRPr="00E66D37">
              <w:rPr>
                <w:rFonts w:eastAsia="標楷體"/>
                <w:bCs/>
                <w:sz w:val="14"/>
                <w:szCs w:val="14"/>
              </w:rPr>
              <w:t>30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四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)10</w:t>
            </w:r>
            <w:r w:rsidRPr="00E66D37">
              <w:rPr>
                <w:rFonts w:eastAsia="標楷體" w:hint="eastAsia"/>
                <w:bCs/>
                <w:sz w:val="14"/>
                <w:szCs w:val="14"/>
              </w:rPr>
              <w:t>時返回報名表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2DCD653" w14:textId="427BC0B2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 w:hint="eastAsia"/>
                <w:bCs/>
                <w:sz w:val="18"/>
                <w:szCs w:val="18"/>
              </w:rPr>
              <w:t>第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3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次模擬選填開放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6</w:t>
            </w:r>
            <w:r w:rsidRPr="001252DB">
              <w:rPr>
                <w:rFonts w:eastAsia="標楷體"/>
                <w:bCs/>
                <w:sz w:val="18"/>
                <w:szCs w:val="18"/>
              </w:rPr>
              <w:t>/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1252DB">
              <w:rPr>
                <w:rFonts w:eastAsia="標楷體"/>
                <w:bCs/>
                <w:sz w:val="18"/>
                <w:szCs w:val="18"/>
              </w:rPr>
              <w:t>3(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一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上午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8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時至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6</w:t>
            </w:r>
            <w:r w:rsidRPr="001252DB">
              <w:rPr>
                <w:rFonts w:eastAsia="標楷體"/>
                <w:bCs/>
                <w:sz w:val="18"/>
                <w:szCs w:val="18"/>
              </w:rPr>
              <w:t>/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1252DB">
              <w:rPr>
                <w:rFonts w:eastAsia="標楷體"/>
                <w:bCs/>
                <w:sz w:val="18"/>
                <w:szCs w:val="18"/>
              </w:rPr>
              <w:t>2(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三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中午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12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時止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14:paraId="4D1721D7" w14:textId="21C99B96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252DB">
              <w:rPr>
                <w:rFonts w:eastAsia="標楷體" w:hint="eastAsia"/>
                <w:bCs/>
                <w:sz w:val="16"/>
                <w:szCs w:val="16"/>
              </w:rPr>
              <w:t>6</w:t>
            </w:r>
            <w:r w:rsidRPr="001252DB">
              <w:rPr>
                <w:rFonts w:eastAsia="標楷體"/>
                <w:bCs/>
                <w:sz w:val="16"/>
                <w:szCs w:val="16"/>
              </w:rPr>
              <w:t>/23(</w:t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四</w:t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中午</w:t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1252DB">
              <w:rPr>
                <w:rFonts w:eastAsia="標楷體"/>
                <w:bCs/>
                <w:sz w:val="16"/>
                <w:szCs w:val="16"/>
              </w:rPr>
              <w:t>2</w:t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時</w:t>
            </w:r>
            <w:r w:rsidRPr="001252DB">
              <w:rPr>
                <w:rFonts w:eastAsia="標楷體"/>
                <w:bCs/>
                <w:sz w:val="16"/>
                <w:szCs w:val="16"/>
              </w:rPr>
              <w:br/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公布實際招生名額</w:t>
            </w:r>
            <w:r w:rsidRPr="001252DB">
              <w:rPr>
                <w:rFonts w:eastAsia="標楷體"/>
                <w:bCs/>
                <w:sz w:val="16"/>
                <w:szCs w:val="16"/>
              </w:rPr>
              <w:br/>
            </w:r>
            <w:r w:rsidRPr="001252DB">
              <w:rPr>
                <w:rFonts w:eastAsia="標楷體" w:hint="eastAsia"/>
                <w:bCs/>
                <w:sz w:val="16"/>
                <w:szCs w:val="16"/>
              </w:rPr>
              <w:t>個別序位查詢</w:t>
            </w:r>
          </w:p>
        </w:tc>
        <w:tc>
          <w:tcPr>
            <w:tcW w:w="1393" w:type="dxa"/>
            <w:vAlign w:val="center"/>
          </w:tcPr>
          <w:p w14:paraId="0B7A2055" w14:textId="275E3A27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7/12(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1252DB">
              <w:rPr>
                <w:rFonts w:eastAsia="標楷體"/>
                <w:bCs/>
                <w:sz w:val="18"/>
                <w:szCs w:val="18"/>
              </w:rPr>
              <w:t>)11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67370D95" w14:textId="25388565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7/14(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四</w:t>
            </w:r>
            <w:r w:rsidRPr="001252DB">
              <w:rPr>
                <w:rFonts w:eastAsia="標楷體"/>
                <w:bCs/>
                <w:sz w:val="18"/>
                <w:szCs w:val="18"/>
              </w:rPr>
              <w:t>)9~11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</w:t>
            </w:r>
          </w:p>
        </w:tc>
        <w:tc>
          <w:tcPr>
            <w:tcW w:w="1578" w:type="dxa"/>
            <w:gridSpan w:val="2"/>
            <w:vAlign w:val="center"/>
          </w:tcPr>
          <w:p w14:paraId="4610E984" w14:textId="23BBD0A3" w:rsidR="00C670AB" w:rsidRPr="001252DB" w:rsidRDefault="00C670AB" w:rsidP="00E66D3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7/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1252DB">
              <w:rPr>
                <w:rFonts w:eastAsia="標楷體"/>
                <w:bCs/>
                <w:sz w:val="18"/>
                <w:szCs w:val="18"/>
              </w:rPr>
              <w:t>8(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一</w:t>
            </w:r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14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時前</w:t>
            </w:r>
          </w:p>
        </w:tc>
      </w:tr>
    </w:tbl>
    <w:p w14:paraId="24010DE1" w14:textId="1ED50300" w:rsidR="00A024FE" w:rsidRPr="00927E17" w:rsidRDefault="004433B4" w:rsidP="00C670AB">
      <w:pPr>
        <w:numPr>
          <w:ilvl w:val="0"/>
          <w:numId w:val="8"/>
        </w:numPr>
        <w:adjustRightInd w:val="0"/>
        <w:snapToGrid w:val="0"/>
        <w:spacing w:beforeLines="100" w:before="360"/>
        <w:ind w:left="284" w:firstLine="0"/>
        <w:jc w:val="both"/>
        <w:rPr>
          <w:rFonts w:eastAsia="標楷體"/>
          <w:b/>
          <w:bCs/>
          <w:sz w:val="28"/>
          <w:szCs w:val="28"/>
        </w:rPr>
      </w:pPr>
      <w:r w:rsidRPr="00927E17">
        <w:rPr>
          <w:rFonts w:eastAsia="標楷體" w:hint="eastAsia"/>
          <w:sz w:val="28"/>
          <w:szCs w:val="28"/>
        </w:rPr>
        <w:t>校內受理</w:t>
      </w:r>
      <w:r w:rsidRPr="00927E17">
        <w:rPr>
          <w:rFonts w:eastAsia="標楷體" w:hint="eastAsia"/>
          <w:sz w:val="28"/>
          <w:szCs w:val="28"/>
        </w:rPr>
        <w:t>1</w:t>
      </w:r>
      <w:r w:rsidR="00BA4301" w:rsidRPr="00927E17">
        <w:rPr>
          <w:rFonts w:eastAsia="標楷體"/>
          <w:sz w:val="28"/>
          <w:szCs w:val="28"/>
        </w:rPr>
        <w:t>1</w:t>
      </w:r>
      <w:r w:rsidR="00E76055" w:rsidRPr="00927E17">
        <w:rPr>
          <w:rFonts w:eastAsia="標楷體"/>
          <w:sz w:val="28"/>
          <w:szCs w:val="28"/>
        </w:rPr>
        <w:t>1</w:t>
      </w:r>
      <w:r w:rsidRPr="00927E17">
        <w:rPr>
          <w:rFonts w:eastAsia="標楷體" w:hint="eastAsia"/>
          <w:sz w:val="28"/>
          <w:szCs w:val="28"/>
        </w:rPr>
        <w:t>學年度免試入學變更就學區：</w:t>
      </w:r>
      <w:r w:rsidR="00806474" w:rsidRPr="00927E17">
        <w:rPr>
          <w:rFonts w:eastAsia="標楷體" w:hint="eastAsia"/>
          <w:sz w:val="28"/>
          <w:szCs w:val="28"/>
        </w:rPr>
        <w:t>11</w:t>
      </w:r>
      <w:r w:rsidR="00377083" w:rsidRPr="00927E17">
        <w:rPr>
          <w:rFonts w:eastAsia="標楷體"/>
          <w:sz w:val="28"/>
          <w:szCs w:val="28"/>
        </w:rPr>
        <w:t>1</w:t>
      </w:r>
      <w:r w:rsidR="00806474" w:rsidRPr="00927E17">
        <w:rPr>
          <w:rFonts w:eastAsia="標楷體" w:hint="eastAsia"/>
          <w:sz w:val="28"/>
          <w:szCs w:val="28"/>
        </w:rPr>
        <w:t>/0</w:t>
      </w:r>
      <w:r w:rsidR="00377083" w:rsidRPr="00927E17">
        <w:rPr>
          <w:rFonts w:eastAsia="標楷體"/>
          <w:sz w:val="28"/>
          <w:szCs w:val="28"/>
        </w:rPr>
        <w:t>5</w:t>
      </w:r>
      <w:r w:rsidRPr="00927E17">
        <w:rPr>
          <w:rFonts w:eastAsia="標楷體" w:hint="eastAsia"/>
          <w:sz w:val="28"/>
          <w:szCs w:val="28"/>
        </w:rPr>
        <w:t>/</w:t>
      </w:r>
      <w:r w:rsidR="00377083" w:rsidRPr="00927E17">
        <w:rPr>
          <w:rFonts w:eastAsia="標楷體"/>
          <w:sz w:val="28"/>
          <w:szCs w:val="28"/>
        </w:rPr>
        <w:t>0</w:t>
      </w:r>
      <w:r w:rsidR="00806474" w:rsidRPr="00927E17">
        <w:rPr>
          <w:rFonts w:eastAsia="標楷體"/>
          <w:sz w:val="28"/>
          <w:szCs w:val="28"/>
        </w:rPr>
        <w:t>2</w:t>
      </w:r>
      <w:r w:rsidRPr="00927E17">
        <w:rPr>
          <w:rFonts w:eastAsia="標楷體" w:hint="eastAsia"/>
          <w:sz w:val="28"/>
          <w:szCs w:val="28"/>
        </w:rPr>
        <w:t>(</w:t>
      </w:r>
      <w:r w:rsidRPr="00927E17">
        <w:rPr>
          <w:rFonts w:eastAsia="標楷體" w:hint="eastAsia"/>
          <w:sz w:val="28"/>
          <w:szCs w:val="28"/>
        </w:rPr>
        <w:t>一</w:t>
      </w:r>
      <w:r w:rsidRPr="00927E17">
        <w:rPr>
          <w:rFonts w:eastAsia="標楷體" w:hint="eastAsia"/>
          <w:sz w:val="28"/>
          <w:szCs w:val="28"/>
        </w:rPr>
        <w:t>)</w:t>
      </w:r>
      <w:r w:rsidR="00C670AB">
        <w:rPr>
          <w:rFonts w:ascii="新細明體" w:hAnsi="新細明體" w:hint="eastAsia"/>
          <w:sz w:val="28"/>
          <w:szCs w:val="28"/>
        </w:rPr>
        <w:t>〜</w:t>
      </w:r>
      <w:r w:rsidR="00806474" w:rsidRPr="00927E17">
        <w:rPr>
          <w:rFonts w:eastAsia="標楷體"/>
          <w:sz w:val="28"/>
          <w:szCs w:val="28"/>
        </w:rPr>
        <w:t>11</w:t>
      </w:r>
      <w:r w:rsidR="00377083" w:rsidRPr="00927E17">
        <w:rPr>
          <w:rFonts w:eastAsia="標楷體"/>
          <w:sz w:val="28"/>
          <w:szCs w:val="28"/>
        </w:rPr>
        <w:t>1</w:t>
      </w:r>
      <w:r w:rsidR="00806474" w:rsidRPr="00927E17">
        <w:rPr>
          <w:rFonts w:eastAsia="標楷體"/>
          <w:sz w:val="28"/>
          <w:szCs w:val="28"/>
        </w:rPr>
        <w:t>/0</w:t>
      </w:r>
      <w:r w:rsidR="00377083" w:rsidRPr="00927E17">
        <w:rPr>
          <w:rFonts w:eastAsia="標楷體"/>
          <w:sz w:val="28"/>
          <w:szCs w:val="28"/>
        </w:rPr>
        <w:t>5</w:t>
      </w:r>
      <w:r w:rsidR="00806474" w:rsidRPr="00927E17">
        <w:rPr>
          <w:rFonts w:eastAsia="標楷體"/>
          <w:sz w:val="28"/>
          <w:szCs w:val="28"/>
        </w:rPr>
        <w:t>/</w:t>
      </w:r>
      <w:r w:rsidR="00377083" w:rsidRPr="00927E17">
        <w:rPr>
          <w:rFonts w:eastAsia="標楷體"/>
          <w:sz w:val="28"/>
          <w:szCs w:val="28"/>
        </w:rPr>
        <w:t>03</w:t>
      </w:r>
      <w:r w:rsidRPr="00927E17">
        <w:rPr>
          <w:rFonts w:eastAsia="標楷體" w:hint="eastAsia"/>
          <w:sz w:val="28"/>
          <w:szCs w:val="28"/>
        </w:rPr>
        <w:t>(</w:t>
      </w:r>
      <w:r w:rsidR="00201BFF" w:rsidRPr="00927E17">
        <w:rPr>
          <w:rFonts w:eastAsia="標楷體" w:hint="eastAsia"/>
          <w:sz w:val="28"/>
          <w:szCs w:val="28"/>
        </w:rPr>
        <w:t>二</w:t>
      </w:r>
      <w:r w:rsidRPr="00927E17">
        <w:rPr>
          <w:rFonts w:eastAsia="標楷體" w:hint="eastAsia"/>
          <w:sz w:val="28"/>
          <w:szCs w:val="28"/>
        </w:rPr>
        <w:t>)</w:t>
      </w:r>
      <w:r w:rsidRPr="00927E17">
        <w:rPr>
          <w:rFonts w:eastAsia="標楷體" w:hint="eastAsia"/>
          <w:sz w:val="28"/>
          <w:szCs w:val="28"/>
        </w:rPr>
        <w:t>，若要變更請事先洽</w:t>
      </w:r>
      <w:r w:rsidRPr="00927E17">
        <w:rPr>
          <w:rFonts w:eastAsia="標楷體" w:hint="eastAsia"/>
          <w:b/>
          <w:sz w:val="28"/>
          <w:szCs w:val="28"/>
          <w:u w:val="single"/>
        </w:rPr>
        <w:t>教務處註冊組</w:t>
      </w:r>
      <w:r w:rsidRPr="00927E17">
        <w:rPr>
          <w:rFonts w:eastAsia="標楷體"/>
          <w:sz w:val="28"/>
          <w:szCs w:val="28"/>
        </w:rPr>
        <w:t>(2</w:t>
      </w:r>
      <w:r w:rsidR="00927E17">
        <w:rPr>
          <w:rFonts w:eastAsia="標楷體"/>
          <w:sz w:val="28"/>
          <w:szCs w:val="28"/>
        </w:rPr>
        <w:t>8411350</w:t>
      </w:r>
      <w:r w:rsidRPr="00927E17">
        <w:rPr>
          <w:rFonts w:eastAsia="標楷體"/>
          <w:sz w:val="28"/>
          <w:szCs w:val="28"/>
        </w:rPr>
        <w:t>分機</w:t>
      </w:r>
      <w:r w:rsidRPr="00927E17">
        <w:rPr>
          <w:rFonts w:eastAsia="標楷體" w:hint="eastAsia"/>
          <w:sz w:val="28"/>
          <w:szCs w:val="28"/>
        </w:rPr>
        <w:t>2</w:t>
      </w:r>
      <w:r w:rsidRPr="00927E17">
        <w:rPr>
          <w:rFonts w:eastAsia="標楷體"/>
          <w:sz w:val="28"/>
          <w:szCs w:val="28"/>
        </w:rPr>
        <w:t>2)</w:t>
      </w:r>
      <w:r w:rsidRPr="00927E17">
        <w:rPr>
          <w:rFonts w:eastAsia="標楷體" w:hint="eastAsia"/>
          <w:sz w:val="28"/>
          <w:szCs w:val="28"/>
        </w:rPr>
        <w:t>。</w:t>
      </w:r>
    </w:p>
    <w:p w14:paraId="089F219D" w14:textId="5774644D" w:rsidR="00151A00" w:rsidRPr="00927E17" w:rsidRDefault="00151A00" w:rsidP="00C670AB">
      <w:pPr>
        <w:numPr>
          <w:ilvl w:val="0"/>
          <w:numId w:val="8"/>
        </w:numPr>
        <w:adjustRightInd w:val="0"/>
        <w:snapToGrid w:val="0"/>
        <w:ind w:left="284" w:firstLine="0"/>
        <w:jc w:val="both"/>
        <w:rPr>
          <w:rFonts w:eastAsia="標楷體"/>
          <w:sz w:val="28"/>
          <w:szCs w:val="28"/>
        </w:rPr>
      </w:pPr>
      <w:r w:rsidRPr="00927E17">
        <w:rPr>
          <w:rFonts w:eastAsia="標楷體"/>
          <w:sz w:val="28"/>
          <w:szCs w:val="28"/>
        </w:rPr>
        <w:t>本表僅簡單羅列各項升學招生</w:t>
      </w:r>
      <w:r w:rsidR="00927E17">
        <w:rPr>
          <w:rFonts w:eastAsia="標楷體"/>
          <w:sz w:val="28"/>
          <w:szCs w:val="28"/>
        </w:rPr>
        <w:t>及測驗時程，詳細資訊以各升學招生及測驗簡章為準。其他各校獨招部</w:t>
      </w:r>
      <w:r w:rsidR="00927E17">
        <w:rPr>
          <w:rFonts w:eastAsia="標楷體" w:hint="eastAsia"/>
          <w:sz w:val="28"/>
          <w:szCs w:val="28"/>
        </w:rPr>
        <w:t>分</w:t>
      </w:r>
      <w:r w:rsidRPr="00927E17">
        <w:rPr>
          <w:rFonts w:eastAsia="標楷體"/>
          <w:sz w:val="28"/>
          <w:szCs w:val="28"/>
        </w:rPr>
        <w:t>請自行上網查詢</w:t>
      </w:r>
      <w:r w:rsidRPr="00927E17">
        <w:rPr>
          <w:rFonts w:eastAsia="標楷體" w:hint="eastAsia"/>
          <w:sz w:val="28"/>
          <w:szCs w:val="28"/>
        </w:rPr>
        <w:t>，</w:t>
      </w:r>
      <w:r w:rsidRPr="00927E17">
        <w:rPr>
          <w:rFonts w:eastAsia="標楷體"/>
          <w:sz w:val="28"/>
          <w:szCs w:val="28"/>
        </w:rPr>
        <w:t>體育班暨</w:t>
      </w:r>
      <w:r w:rsidR="001252DB" w:rsidRPr="00927E17">
        <w:rPr>
          <w:rFonts w:eastAsia="標楷體" w:hint="eastAsia"/>
          <w:sz w:val="28"/>
          <w:szCs w:val="28"/>
        </w:rPr>
        <w:t>運動績優獨招之</w:t>
      </w:r>
      <w:r w:rsidRPr="00927E17">
        <w:rPr>
          <w:rFonts w:eastAsia="標楷體"/>
          <w:sz w:val="28"/>
          <w:szCs w:val="28"/>
        </w:rPr>
        <w:t>招生</w:t>
      </w:r>
      <w:r w:rsidR="001252DB" w:rsidRPr="00927E17">
        <w:rPr>
          <w:rFonts w:eastAsia="標楷體" w:hint="eastAsia"/>
          <w:sz w:val="28"/>
          <w:szCs w:val="28"/>
        </w:rPr>
        <w:t>報名</w:t>
      </w:r>
      <w:r w:rsidRPr="00927E17">
        <w:rPr>
          <w:rFonts w:eastAsia="標楷體"/>
          <w:sz w:val="28"/>
          <w:szCs w:val="28"/>
        </w:rPr>
        <w:t>請洽</w:t>
      </w:r>
      <w:r w:rsidRPr="00927E17">
        <w:rPr>
          <w:rFonts w:eastAsia="標楷體"/>
          <w:b/>
          <w:sz w:val="28"/>
          <w:szCs w:val="28"/>
          <w:u w:val="single"/>
        </w:rPr>
        <w:t>學務處體</w:t>
      </w:r>
      <w:r w:rsidRPr="00927E17">
        <w:rPr>
          <w:rFonts w:eastAsia="標楷體" w:hint="eastAsia"/>
          <w:b/>
          <w:sz w:val="28"/>
          <w:szCs w:val="28"/>
          <w:u w:val="single"/>
        </w:rPr>
        <w:t>育</w:t>
      </w:r>
      <w:r w:rsidRPr="00927E17">
        <w:rPr>
          <w:rFonts w:eastAsia="標楷體"/>
          <w:b/>
          <w:sz w:val="28"/>
          <w:szCs w:val="28"/>
          <w:u w:val="single"/>
        </w:rPr>
        <w:t>組</w:t>
      </w:r>
      <w:r w:rsidRPr="00927E17">
        <w:rPr>
          <w:rFonts w:eastAsia="標楷體"/>
          <w:sz w:val="28"/>
          <w:szCs w:val="28"/>
        </w:rPr>
        <w:t>。</w:t>
      </w:r>
    </w:p>
    <w:p w14:paraId="5BD932B7" w14:textId="437AD7E0" w:rsidR="00997F13" w:rsidRPr="00927E17" w:rsidRDefault="00151A00" w:rsidP="00C670AB">
      <w:pPr>
        <w:numPr>
          <w:ilvl w:val="0"/>
          <w:numId w:val="8"/>
        </w:numPr>
        <w:adjustRightInd w:val="0"/>
        <w:snapToGrid w:val="0"/>
        <w:ind w:left="284" w:rightChars="35" w:right="84" w:firstLine="0"/>
        <w:jc w:val="both"/>
        <w:rPr>
          <w:rFonts w:eastAsia="標楷體"/>
          <w:sz w:val="28"/>
          <w:szCs w:val="28"/>
        </w:rPr>
      </w:pPr>
      <w:r w:rsidRPr="00927E17">
        <w:rPr>
          <w:rFonts w:eastAsia="標楷體"/>
          <w:sz w:val="28"/>
          <w:szCs w:val="28"/>
        </w:rPr>
        <w:t>本表所列之報名費以一般生為主，若有</w:t>
      </w:r>
      <w:r w:rsidRPr="00927E17">
        <w:rPr>
          <w:rFonts w:eastAsia="標楷體"/>
          <w:sz w:val="28"/>
          <w:szCs w:val="28"/>
        </w:rPr>
        <w:t>(</w:t>
      </w:r>
      <w:r w:rsidRPr="00927E17">
        <w:rPr>
          <w:rFonts w:eastAsia="標楷體"/>
          <w:sz w:val="28"/>
          <w:szCs w:val="28"/>
        </w:rPr>
        <w:t>中</w:t>
      </w:r>
      <w:r w:rsidRPr="00927E17">
        <w:rPr>
          <w:rFonts w:eastAsia="標楷體"/>
          <w:sz w:val="28"/>
          <w:szCs w:val="28"/>
        </w:rPr>
        <w:t>)</w:t>
      </w:r>
      <w:r w:rsidRPr="00927E17">
        <w:rPr>
          <w:rFonts w:eastAsia="標楷體"/>
          <w:sz w:val="28"/>
          <w:szCs w:val="28"/>
        </w:rPr>
        <w:t>低收入戶及其他情形可免收或減收，以各升學招生及測驗簡章為準。</w:t>
      </w:r>
    </w:p>
    <w:p w14:paraId="367B768A" w14:textId="1463B546" w:rsidR="004433B4" w:rsidRPr="001252DB" w:rsidRDefault="004433B4" w:rsidP="00C670AB">
      <w:pPr>
        <w:numPr>
          <w:ilvl w:val="0"/>
          <w:numId w:val="8"/>
        </w:numPr>
        <w:adjustRightInd w:val="0"/>
        <w:snapToGrid w:val="0"/>
        <w:ind w:left="284" w:firstLine="0"/>
        <w:jc w:val="both"/>
        <w:rPr>
          <w:rFonts w:eastAsia="標楷體"/>
        </w:rPr>
      </w:pPr>
      <w:r w:rsidRPr="00927E17">
        <w:rPr>
          <w:rFonts w:eastAsia="標楷體"/>
          <w:sz w:val="28"/>
          <w:szCs w:val="28"/>
        </w:rPr>
        <w:t>各項作業日期時程如有更動</w:t>
      </w:r>
      <w:r w:rsidR="00C670AB" w:rsidRPr="00927E17">
        <w:rPr>
          <w:rFonts w:eastAsia="標楷體"/>
          <w:sz w:val="28"/>
          <w:szCs w:val="28"/>
        </w:rPr>
        <w:t>，將隨時</w:t>
      </w:r>
      <w:r w:rsidR="00C670AB" w:rsidRPr="00927E17">
        <w:rPr>
          <w:rFonts w:eastAsia="標楷體" w:hint="eastAsia"/>
          <w:sz w:val="28"/>
          <w:szCs w:val="28"/>
        </w:rPr>
        <w:t>更新並</w:t>
      </w:r>
      <w:r w:rsidR="00C670AB" w:rsidRPr="00927E17">
        <w:rPr>
          <w:rFonts w:eastAsia="標楷體"/>
          <w:sz w:val="28"/>
          <w:szCs w:val="28"/>
        </w:rPr>
        <w:t>公告於本校</w:t>
      </w:r>
      <w:r w:rsidR="00C670AB" w:rsidRPr="00927E17">
        <w:rPr>
          <w:rFonts w:eastAsia="標楷體" w:hint="eastAsia"/>
          <w:sz w:val="28"/>
          <w:szCs w:val="28"/>
        </w:rPr>
        <w:t>校網</w:t>
      </w:r>
      <w:r w:rsidR="00C670AB">
        <w:rPr>
          <w:rFonts w:eastAsia="標楷體" w:hint="eastAsia"/>
          <w:sz w:val="28"/>
          <w:szCs w:val="28"/>
        </w:rPr>
        <w:t>！</w:t>
      </w:r>
    </w:p>
    <w:sectPr w:rsidR="004433B4" w:rsidRPr="001252DB" w:rsidSect="00C17591">
      <w:pgSz w:w="16838" w:h="11906" w:orient="landscape" w:code="9"/>
      <w:pgMar w:top="851" w:right="395" w:bottom="851" w:left="3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5D87" w14:textId="77777777" w:rsidR="003F60D5" w:rsidRDefault="003F60D5" w:rsidP="00616AF0">
      <w:r>
        <w:separator/>
      </w:r>
    </w:p>
  </w:endnote>
  <w:endnote w:type="continuationSeparator" w:id="0">
    <w:p w14:paraId="30621CEE" w14:textId="77777777" w:rsidR="003F60D5" w:rsidRDefault="003F60D5" w:rsidP="0061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EB359" w14:textId="77777777" w:rsidR="003F60D5" w:rsidRDefault="003F60D5" w:rsidP="00616AF0">
      <w:r>
        <w:separator/>
      </w:r>
    </w:p>
  </w:footnote>
  <w:footnote w:type="continuationSeparator" w:id="0">
    <w:p w14:paraId="1C8C0320" w14:textId="77777777" w:rsidR="003F60D5" w:rsidRDefault="003F60D5" w:rsidP="0061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7ADC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BC6C23"/>
    <w:multiLevelType w:val="hybridMultilevel"/>
    <w:tmpl w:val="AA7604B4"/>
    <w:lvl w:ilvl="0" w:tplc="E1A2BE2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0146F"/>
    <w:multiLevelType w:val="hybridMultilevel"/>
    <w:tmpl w:val="1FC2D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48327F"/>
    <w:multiLevelType w:val="hybridMultilevel"/>
    <w:tmpl w:val="A1C6A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31040"/>
    <w:multiLevelType w:val="hybridMultilevel"/>
    <w:tmpl w:val="0EBA3EF6"/>
    <w:lvl w:ilvl="0" w:tplc="1A5C7B7E">
      <w:start w:val="9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7B4E1A"/>
    <w:multiLevelType w:val="hybridMultilevel"/>
    <w:tmpl w:val="D45EDB04"/>
    <w:lvl w:ilvl="0" w:tplc="DC646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566AD5"/>
    <w:multiLevelType w:val="hybridMultilevel"/>
    <w:tmpl w:val="6E6EE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B7119B"/>
    <w:multiLevelType w:val="hybridMultilevel"/>
    <w:tmpl w:val="5FE0AB80"/>
    <w:lvl w:ilvl="0" w:tplc="1EAE3E8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B90F3D"/>
    <w:multiLevelType w:val="hybridMultilevel"/>
    <w:tmpl w:val="659441CC"/>
    <w:lvl w:ilvl="0" w:tplc="9D02D3C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B152FA"/>
    <w:multiLevelType w:val="hybridMultilevel"/>
    <w:tmpl w:val="DD84AE14"/>
    <w:lvl w:ilvl="0" w:tplc="CE1EEEA6"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43"/>
    <w:rsid w:val="0000020D"/>
    <w:rsid w:val="000037E4"/>
    <w:rsid w:val="00003816"/>
    <w:rsid w:val="00003FA2"/>
    <w:rsid w:val="00004932"/>
    <w:rsid w:val="0000510E"/>
    <w:rsid w:val="00010625"/>
    <w:rsid w:val="000116D8"/>
    <w:rsid w:val="000119CC"/>
    <w:rsid w:val="00012334"/>
    <w:rsid w:val="000123E1"/>
    <w:rsid w:val="00012719"/>
    <w:rsid w:val="00012B0A"/>
    <w:rsid w:val="00012DE3"/>
    <w:rsid w:val="000133F3"/>
    <w:rsid w:val="0001355D"/>
    <w:rsid w:val="00015432"/>
    <w:rsid w:val="00015DC0"/>
    <w:rsid w:val="0001624F"/>
    <w:rsid w:val="000171BB"/>
    <w:rsid w:val="0002025C"/>
    <w:rsid w:val="00021ED1"/>
    <w:rsid w:val="00026250"/>
    <w:rsid w:val="00030B42"/>
    <w:rsid w:val="00030F4A"/>
    <w:rsid w:val="00032130"/>
    <w:rsid w:val="0003270C"/>
    <w:rsid w:val="00033B6F"/>
    <w:rsid w:val="0003631A"/>
    <w:rsid w:val="000413A1"/>
    <w:rsid w:val="00042716"/>
    <w:rsid w:val="000429DA"/>
    <w:rsid w:val="0004465B"/>
    <w:rsid w:val="000457D0"/>
    <w:rsid w:val="00046164"/>
    <w:rsid w:val="00050687"/>
    <w:rsid w:val="00050AA8"/>
    <w:rsid w:val="00050EFF"/>
    <w:rsid w:val="00054690"/>
    <w:rsid w:val="00054C69"/>
    <w:rsid w:val="0005502D"/>
    <w:rsid w:val="00055138"/>
    <w:rsid w:val="000551B2"/>
    <w:rsid w:val="0005521B"/>
    <w:rsid w:val="00055F60"/>
    <w:rsid w:val="000567FC"/>
    <w:rsid w:val="0005714A"/>
    <w:rsid w:val="0006151A"/>
    <w:rsid w:val="00062BBA"/>
    <w:rsid w:val="00065421"/>
    <w:rsid w:val="00066B68"/>
    <w:rsid w:val="00073395"/>
    <w:rsid w:val="00073770"/>
    <w:rsid w:val="000738B5"/>
    <w:rsid w:val="00074173"/>
    <w:rsid w:val="00076C9D"/>
    <w:rsid w:val="00083804"/>
    <w:rsid w:val="00084198"/>
    <w:rsid w:val="000877B8"/>
    <w:rsid w:val="00087ABB"/>
    <w:rsid w:val="00090426"/>
    <w:rsid w:val="00094AD9"/>
    <w:rsid w:val="00096AF2"/>
    <w:rsid w:val="000A60DE"/>
    <w:rsid w:val="000B3A83"/>
    <w:rsid w:val="000B6A06"/>
    <w:rsid w:val="000B7FCD"/>
    <w:rsid w:val="000C1FAD"/>
    <w:rsid w:val="000C22B6"/>
    <w:rsid w:val="000C35B0"/>
    <w:rsid w:val="000C7BCA"/>
    <w:rsid w:val="000D073A"/>
    <w:rsid w:val="000D181E"/>
    <w:rsid w:val="000D46B9"/>
    <w:rsid w:val="000D49CE"/>
    <w:rsid w:val="000D5C91"/>
    <w:rsid w:val="000D6F14"/>
    <w:rsid w:val="000E3114"/>
    <w:rsid w:val="000E490A"/>
    <w:rsid w:val="000F0C9F"/>
    <w:rsid w:val="000F23CC"/>
    <w:rsid w:val="000F459F"/>
    <w:rsid w:val="000F6E4C"/>
    <w:rsid w:val="000F7CBE"/>
    <w:rsid w:val="00101752"/>
    <w:rsid w:val="001066FC"/>
    <w:rsid w:val="00106A1C"/>
    <w:rsid w:val="001133EF"/>
    <w:rsid w:val="001142A4"/>
    <w:rsid w:val="00115911"/>
    <w:rsid w:val="0012186B"/>
    <w:rsid w:val="0012236E"/>
    <w:rsid w:val="001229A5"/>
    <w:rsid w:val="00123F3A"/>
    <w:rsid w:val="001252DB"/>
    <w:rsid w:val="0013309F"/>
    <w:rsid w:val="00134C13"/>
    <w:rsid w:val="00135D09"/>
    <w:rsid w:val="00136833"/>
    <w:rsid w:val="0014096F"/>
    <w:rsid w:val="00142DB2"/>
    <w:rsid w:val="00144DDB"/>
    <w:rsid w:val="001476C1"/>
    <w:rsid w:val="00151A00"/>
    <w:rsid w:val="0015354F"/>
    <w:rsid w:val="00153F20"/>
    <w:rsid w:val="00155C51"/>
    <w:rsid w:val="00157190"/>
    <w:rsid w:val="00160246"/>
    <w:rsid w:val="001622D2"/>
    <w:rsid w:val="00164807"/>
    <w:rsid w:val="001707AB"/>
    <w:rsid w:val="00170A14"/>
    <w:rsid w:val="001736AE"/>
    <w:rsid w:val="001760DA"/>
    <w:rsid w:val="001777B4"/>
    <w:rsid w:val="00177829"/>
    <w:rsid w:val="00181149"/>
    <w:rsid w:val="001823E2"/>
    <w:rsid w:val="00182DF2"/>
    <w:rsid w:val="001866E1"/>
    <w:rsid w:val="001877FF"/>
    <w:rsid w:val="00191949"/>
    <w:rsid w:val="00192A49"/>
    <w:rsid w:val="001952A4"/>
    <w:rsid w:val="00196936"/>
    <w:rsid w:val="00196BD1"/>
    <w:rsid w:val="001A15C5"/>
    <w:rsid w:val="001A16E7"/>
    <w:rsid w:val="001B0B12"/>
    <w:rsid w:val="001B14ED"/>
    <w:rsid w:val="001C3ABA"/>
    <w:rsid w:val="001C3FB1"/>
    <w:rsid w:val="001C5097"/>
    <w:rsid w:val="001C567C"/>
    <w:rsid w:val="001C5CAB"/>
    <w:rsid w:val="001D039C"/>
    <w:rsid w:val="001D1237"/>
    <w:rsid w:val="001D2170"/>
    <w:rsid w:val="001D3F7E"/>
    <w:rsid w:val="001D4520"/>
    <w:rsid w:val="001D4680"/>
    <w:rsid w:val="001D5630"/>
    <w:rsid w:val="001D77A3"/>
    <w:rsid w:val="001E0FA1"/>
    <w:rsid w:val="001E2AF1"/>
    <w:rsid w:val="001E772D"/>
    <w:rsid w:val="001F495C"/>
    <w:rsid w:val="001F537D"/>
    <w:rsid w:val="00201A32"/>
    <w:rsid w:val="00201BFF"/>
    <w:rsid w:val="002023B2"/>
    <w:rsid w:val="00203F57"/>
    <w:rsid w:val="002040E4"/>
    <w:rsid w:val="002042E6"/>
    <w:rsid w:val="002052C3"/>
    <w:rsid w:val="00205FE2"/>
    <w:rsid w:val="00207D1D"/>
    <w:rsid w:val="00207F85"/>
    <w:rsid w:val="00211C71"/>
    <w:rsid w:val="00214B1B"/>
    <w:rsid w:val="00214F5B"/>
    <w:rsid w:val="00227064"/>
    <w:rsid w:val="00227F67"/>
    <w:rsid w:val="0023089C"/>
    <w:rsid w:val="00230CEA"/>
    <w:rsid w:val="002327EE"/>
    <w:rsid w:val="00232966"/>
    <w:rsid w:val="002404D1"/>
    <w:rsid w:val="002412D6"/>
    <w:rsid w:val="00243DE8"/>
    <w:rsid w:val="00243EAB"/>
    <w:rsid w:val="00246B96"/>
    <w:rsid w:val="00247612"/>
    <w:rsid w:val="00250D0A"/>
    <w:rsid w:val="0025498D"/>
    <w:rsid w:val="002558BA"/>
    <w:rsid w:val="00255EF9"/>
    <w:rsid w:val="0025780B"/>
    <w:rsid w:val="002657DA"/>
    <w:rsid w:val="00271F02"/>
    <w:rsid w:val="002721C3"/>
    <w:rsid w:val="0027318A"/>
    <w:rsid w:val="00274D8B"/>
    <w:rsid w:val="00275117"/>
    <w:rsid w:val="002840FA"/>
    <w:rsid w:val="00284BEE"/>
    <w:rsid w:val="00284CF7"/>
    <w:rsid w:val="00285A15"/>
    <w:rsid w:val="002A098F"/>
    <w:rsid w:val="002A3F8F"/>
    <w:rsid w:val="002A55B7"/>
    <w:rsid w:val="002A6338"/>
    <w:rsid w:val="002A71A7"/>
    <w:rsid w:val="002A7A07"/>
    <w:rsid w:val="002B199B"/>
    <w:rsid w:val="002B2E19"/>
    <w:rsid w:val="002B35D6"/>
    <w:rsid w:val="002B37FC"/>
    <w:rsid w:val="002B3CA1"/>
    <w:rsid w:val="002B6140"/>
    <w:rsid w:val="002C1480"/>
    <w:rsid w:val="002C170E"/>
    <w:rsid w:val="002C3449"/>
    <w:rsid w:val="002C541E"/>
    <w:rsid w:val="002C7D86"/>
    <w:rsid w:val="002D02A6"/>
    <w:rsid w:val="002D1B89"/>
    <w:rsid w:val="002D40AB"/>
    <w:rsid w:val="002D48E1"/>
    <w:rsid w:val="002D4AD6"/>
    <w:rsid w:val="002D73AA"/>
    <w:rsid w:val="002E0ABF"/>
    <w:rsid w:val="002E19AC"/>
    <w:rsid w:val="002E1EEC"/>
    <w:rsid w:val="002F0DBD"/>
    <w:rsid w:val="002F18B4"/>
    <w:rsid w:val="002F192E"/>
    <w:rsid w:val="002F5B44"/>
    <w:rsid w:val="002F65A3"/>
    <w:rsid w:val="00304B4C"/>
    <w:rsid w:val="00307628"/>
    <w:rsid w:val="00312BB7"/>
    <w:rsid w:val="00315FBB"/>
    <w:rsid w:val="003179A3"/>
    <w:rsid w:val="00323A23"/>
    <w:rsid w:val="00324F9F"/>
    <w:rsid w:val="00326AE8"/>
    <w:rsid w:val="00327E70"/>
    <w:rsid w:val="00330EF2"/>
    <w:rsid w:val="00332034"/>
    <w:rsid w:val="00332419"/>
    <w:rsid w:val="00332F1F"/>
    <w:rsid w:val="00335812"/>
    <w:rsid w:val="003371E4"/>
    <w:rsid w:val="00342D34"/>
    <w:rsid w:val="00344CCB"/>
    <w:rsid w:val="00344FFA"/>
    <w:rsid w:val="003506EF"/>
    <w:rsid w:val="003532F2"/>
    <w:rsid w:val="00354A1A"/>
    <w:rsid w:val="00356EC2"/>
    <w:rsid w:val="00362546"/>
    <w:rsid w:val="00362ADF"/>
    <w:rsid w:val="00363073"/>
    <w:rsid w:val="00364BB7"/>
    <w:rsid w:val="00366035"/>
    <w:rsid w:val="00366A75"/>
    <w:rsid w:val="00366C2A"/>
    <w:rsid w:val="00370024"/>
    <w:rsid w:val="0037145D"/>
    <w:rsid w:val="003728D2"/>
    <w:rsid w:val="00374701"/>
    <w:rsid w:val="003757DD"/>
    <w:rsid w:val="00377083"/>
    <w:rsid w:val="00386F06"/>
    <w:rsid w:val="00393ACB"/>
    <w:rsid w:val="003943BA"/>
    <w:rsid w:val="003A2785"/>
    <w:rsid w:val="003A287C"/>
    <w:rsid w:val="003A7F34"/>
    <w:rsid w:val="003B03EF"/>
    <w:rsid w:val="003B086F"/>
    <w:rsid w:val="003B0EC1"/>
    <w:rsid w:val="003B271B"/>
    <w:rsid w:val="003B328F"/>
    <w:rsid w:val="003B42B3"/>
    <w:rsid w:val="003B5633"/>
    <w:rsid w:val="003B59E6"/>
    <w:rsid w:val="003B604D"/>
    <w:rsid w:val="003C0A59"/>
    <w:rsid w:val="003C0B3B"/>
    <w:rsid w:val="003C14C4"/>
    <w:rsid w:val="003C2DB0"/>
    <w:rsid w:val="003C3B69"/>
    <w:rsid w:val="003C4810"/>
    <w:rsid w:val="003C5435"/>
    <w:rsid w:val="003C6978"/>
    <w:rsid w:val="003C6B58"/>
    <w:rsid w:val="003C71EA"/>
    <w:rsid w:val="003C757A"/>
    <w:rsid w:val="003D1A83"/>
    <w:rsid w:val="003D60D1"/>
    <w:rsid w:val="003D7C0A"/>
    <w:rsid w:val="003E0939"/>
    <w:rsid w:val="003E2E06"/>
    <w:rsid w:val="003E3826"/>
    <w:rsid w:val="003E70D5"/>
    <w:rsid w:val="003F210D"/>
    <w:rsid w:val="003F3DA2"/>
    <w:rsid w:val="003F3E1C"/>
    <w:rsid w:val="003F4838"/>
    <w:rsid w:val="003F60D5"/>
    <w:rsid w:val="003F709C"/>
    <w:rsid w:val="004002F1"/>
    <w:rsid w:val="00401D2A"/>
    <w:rsid w:val="00402608"/>
    <w:rsid w:val="00403BE3"/>
    <w:rsid w:val="004045B3"/>
    <w:rsid w:val="004050A0"/>
    <w:rsid w:val="0041350C"/>
    <w:rsid w:val="00415CA0"/>
    <w:rsid w:val="00421C5B"/>
    <w:rsid w:val="0042247A"/>
    <w:rsid w:val="00423594"/>
    <w:rsid w:val="00423D6C"/>
    <w:rsid w:val="004247BF"/>
    <w:rsid w:val="00426B14"/>
    <w:rsid w:val="00433189"/>
    <w:rsid w:val="00433550"/>
    <w:rsid w:val="00433DDA"/>
    <w:rsid w:val="00434CE5"/>
    <w:rsid w:val="00437AE6"/>
    <w:rsid w:val="00441BE5"/>
    <w:rsid w:val="004429D9"/>
    <w:rsid w:val="004433B4"/>
    <w:rsid w:val="00447B10"/>
    <w:rsid w:val="004535DB"/>
    <w:rsid w:val="00454D6E"/>
    <w:rsid w:val="00457C25"/>
    <w:rsid w:val="00462DC9"/>
    <w:rsid w:val="00463AA7"/>
    <w:rsid w:val="00464596"/>
    <w:rsid w:val="00465A44"/>
    <w:rsid w:val="00471A8C"/>
    <w:rsid w:val="00473B58"/>
    <w:rsid w:val="00474CAE"/>
    <w:rsid w:val="00474D82"/>
    <w:rsid w:val="00475E0F"/>
    <w:rsid w:val="00475F1E"/>
    <w:rsid w:val="004761DB"/>
    <w:rsid w:val="00476BB0"/>
    <w:rsid w:val="004823C3"/>
    <w:rsid w:val="00486693"/>
    <w:rsid w:val="004869E0"/>
    <w:rsid w:val="004874B7"/>
    <w:rsid w:val="00497407"/>
    <w:rsid w:val="00497ABA"/>
    <w:rsid w:val="004A091E"/>
    <w:rsid w:val="004A2F61"/>
    <w:rsid w:val="004A327E"/>
    <w:rsid w:val="004A5C7B"/>
    <w:rsid w:val="004A6474"/>
    <w:rsid w:val="004B1E5F"/>
    <w:rsid w:val="004B4F46"/>
    <w:rsid w:val="004C1E5A"/>
    <w:rsid w:val="004C5D54"/>
    <w:rsid w:val="004C726E"/>
    <w:rsid w:val="004D1DDC"/>
    <w:rsid w:val="004D2980"/>
    <w:rsid w:val="004D35DE"/>
    <w:rsid w:val="004D6726"/>
    <w:rsid w:val="004D6DEB"/>
    <w:rsid w:val="004D7A97"/>
    <w:rsid w:val="004E05C5"/>
    <w:rsid w:val="004E0FA7"/>
    <w:rsid w:val="004E272A"/>
    <w:rsid w:val="004E3742"/>
    <w:rsid w:val="004E613B"/>
    <w:rsid w:val="004E64C4"/>
    <w:rsid w:val="004E7608"/>
    <w:rsid w:val="004F1150"/>
    <w:rsid w:val="004F4A39"/>
    <w:rsid w:val="004F57B6"/>
    <w:rsid w:val="004F69C0"/>
    <w:rsid w:val="004F7386"/>
    <w:rsid w:val="00500293"/>
    <w:rsid w:val="005011E4"/>
    <w:rsid w:val="00501900"/>
    <w:rsid w:val="0050336C"/>
    <w:rsid w:val="00504B76"/>
    <w:rsid w:val="00505EC7"/>
    <w:rsid w:val="005070F5"/>
    <w:rsid w:val="00511BF7"/>
    <w:rsid w:val="005147C3"/>
    <w:rsid w:val="00516187"/>
    <w:rsid w:val="00516D18"/>
    <w:rsid w:val="00517D62"/>
    <w:rsid w:val="00524C77"/>
    <w:rsid w:val="0052575E"/>
    <w:rsid w:val="00525D68"/>
    <w:rsid w:val="005273E4"/>
    <w:rsid w:val="00527E25"/>
    <w:rsid w:val="00530063"/>
    <w:rsid w:val="00533FCC"/>
    <w:rsid w:val="0053479A"/>
    <w:rsid w:val="00534E08"/>
    <w:rsid w:val="00540A23"/>
    <w:rsid w:val="00540E59"/>
    <w:rsid w:val="00541370"/>
    <w:rsid w:val="00542453"/>
    <w:rsid w:val="0054258F"/>
    <w:rsid w:val="00544E9B"/>
    <w:rsid w:val="0054695C"/>
    <w:rsid w:val="00547623"/>
    <w:rsid w:val="0055007D"/>
    <w:rsid w:val="00550E8C"/>
    <w:rsid w:val="00551D6F"/>
    <w:rsid w:val="00555B03"/>
    <w:rsid w:val="0055672F"/>
    <w:rsid w:val="00562382"/>
    <w:rsid w:val="00563ECE"/>
    <w:rsid w:val="00564E05"/>
    <w:rsid w:val="0056655C"/>
    <w:rsid w:val="00566E7E"/>
    <w:rsid w:val="005672B3"/>
    <w:rsid w:val="00571C49"/>
    <w:rsid w:val="00583D2E"/>
    <w:rsid w:val="00583F94"/>
    <w:rsid w:val="00585696"/>
    <w:rsid w:val="005858D6"/>
    <w:rsid w:val="00585F71"/>
    <w:rsid w:val="00587013"/>
    <w:rsid w:val="00590296"/>
    <w:rsid w:val="00590D25"/>
    <w:rsid w:val="00590E6B"/>
    <w:rsid w:val="0059540B"/>
    <w:rsid w:val="00596CDD"/>
    <w:rsid w:val="005A1DAF"/>
    <w:rsid w:val="005A2174"/>
    <w:rsid w:val="005A3A7A"/>
    <w:rsid w:val="005A4782"/>
    <w:rsid w:val="005A63E5"/>
    <w:rsid w:val="005A7143"/>
    <w:rsid w:val="005A73D5"/>
    <w:rsid w:val="005A77C6"/>
    <w:rsid w:val="005B32A7"/>
    <w:rsid w:val="005B53CA"/>
    <w:rsid w:val="005B62E7"/>
    <w:rsid w:val="005B6537"/>
    <w:rsid w:val="005B7FB2"/>
    <w:rsid w:val="005C2199"/>
    <w:rsid w:val="005C6E87"/>
    <w:rsid w:val="005D0107"/>
    <w:rsid w:val="005D01B7"/>
    <w:rsid w:val="005D4652"/>
    <w:rsid w:val="005E0C56"/>
    <w:rsid w:val="005E164F"/>
    <w:rsid w:val="005E1744"/>
    <w:rsid w:val="005E2522"/>
    <w:rsid w:val="005E6DD2"/>
    <w:rsid w:val="005F2826"/>
    <w:rsid w:val="005F3EA1"/>
    <w:rsid w:val="00601A1F"/>
    <w:rsid w:val="0060445C"/>
    <w:rsid w:val="00604772"/>
    <w:rsid w:val="00604A7A"/>
    <w:rsid w:val="0060551B"/>
    <w:rsid w:val="00607361"/>
    <w:rsid w:val="00612660"/>
    <w:rsid w:val="006145D3"/>
    <w:rsid w:val="00614EF2"/>
    <w:rsid w:val="0061533E"/>
    <w:rsid w:val="0061666E"/>
    <w:rsid w:val="00616AF0"/>
    <w:rsid w:val="00617A19"/>
    <w:rsid w:val="00622136"/>
    <w:rsid w:val="00622C00"/>
    <w:rsid w:val="00625324"/>
    <w:rsid w:val="00625F70"/>
    <w:rsid w:val="006262E0"/>
    <w:rsid w:val="00631544"/>
    <w:rsid w:val="0063173E"/>
    <w:rsid w:val="00633756"/>
    <w:rsid w:val="00633B5D"/>
    <w:rsid w:val="00635250"/>
    <w:rsid w:val="00636782"/>
    <w:rsid w:val="006371FC"/>
    <w:rsid w:val="006411C5"/>
    <w:rsid w:val="00642FD9"/>
    <w:rsid w:val="00645D34"/>
    <w:rsid w:val="00647F51"/>
    <w:rsid w:val="0066620B"/>
    <w:rsid w:val="00667935"/>
    <w:rsid w:val="006701A2"/>
    <w:rsid w:val="00670387"/>
    <w:rsid w:val="00670678"/>
    <w:rsid w:val="00673263"/>
    <w:rsid w:val="00677047"/>
    <w:rsid w:val="00680901"/>
    <w:rsid w:val="00685B5D"/>
    <w:rsid w:val="00687D83"/>
    <w:rsid w:val="00687F29"/>
    <w:rsid w:val="006907B3"/>
    <w:rsid w:val="00690B16"/>
    <w:rsid w:val="0069182D"/>
    <w:rsid w:val="006A035E"/>
    <w:rsid w:val="006A0399"/>
    <w:rsid w:val="006A11E5"/>
    <w:rsid w:val="006A1F0F"/>
    <w:rsid w:val="006A2474"/>
    <w:rsid w:val="006A3D68"/>
    <w:rsid w:val="006A789A"/>
    <w:rsid w:val="006B1E8A"/>
    <w:rsid w:val="006B383C"/>
    <w:rsid w:val="006B44E7"/>
    <w:rsid w:val="006B4B3C"/>
    <w:rsid w:val="006B54FF"/>
    <w:rsid w:val="006B662B"/>
    <w:rsid w:val="006C1C81"/>
    <w:rsid w:val="006C3F93"/>
    <w:rsid w:val="006C451A"/>
    <w:rsid w:val="006C5DCB"/>
    <w:rsid w:val="006C6590"/>
    <w:rsid w:val="006C7CAC"/>
    <w:rsid w:val="006D4548"/>
    <w:rsid w:val="006D4DCD"/>
    <w:rsid w:val="006D552E"/>
    <w:rsid w:val="006D6263"/>
    <w:rsid w:val="006D72F7"/>
    <w:rsid w:val="006E26FA"/>
    <w:rsid w:val="006E361B"/>
    <w:rsid w:val="006E49BF"/>
    <w:rsid w:val="006E542F"/>
    <w:rsid w:val="006E6DB2"/>
    <w:rsid w:val="006E7F86"/>
    <w:rsid w:val="006F21C3"/>
    <w:rsid w:val="006F4A59"/>
    <w:rsid w:val="006F6198"/>
    <w:rsid w:val="0070169A"/>
    <w:rsid w:val="00701F20"/>
    <w:rsid w:val="007033E0"/>
    <w:rsid w:val="00704744"/>
    <w:rsid w:val="00707DC3"/>
    <w:rsid w:val="0071440F"/>
    <w:rsid w:val="00716852"/>
    <w:rsid w:val="007205DB"/>
    <w:rsid w:val="007307E1"/>
    <w:rsid w:val="00732D8A"/>
    <w:rsid w:val="0073470E"/>
    <w:rsid w:val="007352D1"/>
    <w:rsid w:val="00737968"/>
    <w:rsid w:val="00740D7A"/>
    <w:rsid w:val="00742360"/>
    <w:rsid w:val="00743817"/>
    <w:rsid w:val="007450C7"/>
    <w:rsid w:val="00751B57"/>
    <w:rsid w:val="00755BB8"/>
    <w:rsid w:val="007610B4"/>
    <w:rsid w:val="00764430"/>
    <w:rsid w:val="00765680"/>
    <w:rsid w:val="007666A6"/>
    <w:rsid w:val="00766CF7"/>
    <w:rsid w:val="00771CC3"/>
    <w:rsid w:val="00772287"/>
    <w:rsid w:val="00781B7A"/>
    <w:rsid w:val="00791825"/>
    <w:rsid w:val="0079207A"/>
    <w:rsid w:val="00796925"/>
    <w:rsid w:val="007969AE"/>
    <w:rsid w:val="007A0747"/>
    <w:rsid w:val="007A2A59"/>
    <w:rsid w:val="007A4D51"/>
    <w:rsid w:val="007A5FDC"/>
    <w:rsid w:val="007A6429"/>
    <w:rsid w:val="007A64B6"/>
    <w:rsid w:val="007A6814"/>
    <w:rsid w:val="007A7341"/>
    <w:rsid w:val="007B0500"/>
    <w:rsid w:val="007B0DD7"/>
    <w:rsid w:val="007B5D6C"/>
    <w:rsid w:val="007B5EAC"/>
    <w:rsid w:val="007C08F4"/>
    <w:rsid w:val="007C10C6"/>
    <w:rsid w:val="007C173F"/>
    <w:rsid w:val="007C32DA"/>
    <w:rsid w:val="007C35C9"/>
    <w:rsid w:val="007C4A4F"/>
    <w:rsid w:val="007C5DD9"/>
    <w:rsid w:val="007C770F"/>
    <w:rsid w:val="007D0CE7"/>
    <w:rsid w:val="007D42CA"/>
    <w:rsid w:val="007D671C"/>
    <w:rsid w:val="007D6E0C"/>
    <w:rsid w:val="007E1F49"/>
    <w:rsid w:val="007E2B91"/>
    <w:rsid w:val="007E3B1A"/>
    <w:rsid w:val="007E6269"/>
    <w:rsid w:val="007E66F8"/>
    <w:rsid w:val="007F09DD"/>
    <w:rsid w:val="007F3CA2"/>
    <w:rsid w:val="007F3DBE"/>
    <w:rsid w:val="007F41F3"/>
    <w:rsid w:val="0080195E"/>
    <w:rsid w:val="00806474"/>
    <w:rsid w:val="00812825"/>
    <w:rsid w:val="008325AA"/>
    <w:rsid w:val="00835811"/>
    <w:rsid w:val="00835DA1"/>
    <w:rsid w:val="00835FDC"/>
    <w:rsid w:val="008373C9"/>
    <w:rsid w:val="00837D3E"/>
    <w:rsid w:val="00840ED4"/>
    <w:rsid w:val="008427E6"/>
    <w:rsid w:val="00847025"/>
    <w:rsid w:val="00847277"/>
    <w:rsid w:val="00847E3D"/>
    <w:rsid w:val="008508C8"/>
    <w:rsid w:val="008514D8"/>
    <w:rsid w:val="00854787"/>
    <w:rsid w:val="00863AE0"/>
    <w:rsid w:val="008677E5"/>
    <w:rsid w:val="00871D21"/>
    <w:rsid w:val="00873734"/>
    <w:rsid w:val="00875CB1"/>
    <w:rsid w:val="00881D89"/>
    <w:rsid w:val="0088201A"/>
    <w:rsid w:val="0088372C"/>
    <w:rsid w:val="00883FF3"/>
    <w:rsid w:val="00884274"/>
    <w:rsid w:val="00884AE2"/>
    <w:rsid w:val="00891289"/>
    <w:rsid w:val="00891DCB"/>
    <w:rsid w:val="008947B5"/>
    <w:rsid w:val="00895224"/>
    <w:rsid w:val="008A2921"/>
    <w:rsid w:val="008A3BB4"/>
    <w:rsid w:val="008A4F86"/>
    <w:rsid w:val="008A6361"/>
    <w:rsid w:val="008A69EC"/>
    <w:rsid w:val="008A6D79"/>
    <w:rsid w:val="008A6D8A"/>
    <w:rsid w:val="008A7930"/>
    <w:rsid w:val="008B2FE6"/>
    <w:rsid w:val="008B43C8"/>
    <w:rsid w:val="008B5E6D"/>
    <w:rsid w:val="008B72C6"/>
    <w:rsid w:val="008C4905"/>
    <w:rsid w:val="008D3DB0"/>
    <w:rsid w:val="008D60DA"/>
    <w:rsid w:val="008D70A3"/>
    <w:rsid w:val="008E1247"/>
    <w:rsid w:val="008E2BF3"/>
    <w:rsid w:val="008E5A14"/>
    <w:rsid w:val="008F0748"/>
    <w:rsid w:val="008F1B0B"/>
    <w:rsid w:val="008F2F3A"/>
    <w:rsid w:val="008F4522"/>
    <w:rsid w:val="00900514"/>
    <w:rsid w:val="009007B3"/>
    <w:rsid w:val="0090242D"/>
    <w:rsid w:val="0090405F"/>
    <w:rsid w:val="00904C8D"/>
    <w:rsid w:val="009052F3"/>
    <w:rsid w:val="009053D6"/>
    <w:rsid w:val="009069F3"/>
    <w:rsid w:val="00906AC5"/>
    <w:rsid w:val="00907E3F"/>
    <w:rsid w:val="00912371"/>
    <w:rsid w:val="009160A0"/>
    <w:rsid w:val="00920B07"/>
    <w:rsid w:val="009226A4"/>
    <w:rsid w:val="00922853"/>
    <w:rsid w:val="009245D5"/>
    <w:rsid w:val="00924EAA"/>
    <w:rsid w:val="009250BB"/>
    <w:rsid w:val="00925770"/>
    <w:rsid w:val="00927E17"/>
    <w:rsid w:val="00933A18"/>
    <w:rsid w:val="00933DD6"/>
    <w:rsid w:val="00936886"/>
    <w:rsid w:val="00942063"/>
    <w:rsid w:val="009447C4"/>
    <w:rsid w:val="00945FC0"/>
    <w:rsid w:val="009553CB"/>
    <w:rsid w:val="0095558D"/>
    <w:rsid w:val="00960C63"/>
    <w:rsid w:val="0096427E"/>
    <w:rsid w:val="00967E56"/>
    <w:rsid w:val="0097004E"/>
    <w:rsid w:val="009723F8"/>
    <w:rsid w:val="00974122"/>
    <w:rsid w:val="00976450"/>
    <w:rsid w:val="00976A27"/>
    <w:rsid w:val="009770E8"/>
    <w:rsid w:val="00982670"/>
    <w:rsid w:val="009833EA"/>
    <w:rsid w:val="00986E29"/>
    <w:rsid w:val="00990263"/>
    <w:rsid w:val="009908A3"/>
    <w:rsid w:val="00994CF3"/>
    <w:rsid w:val="00995F54"/>
    <w:rsid w:val="00997F13"/>
    <w:rsid w:val="009A27E2"/>
    <w:rsid w:val="009A2B6A"/>
    <w:rsid w:val="009A3AB1"/>
    <w:rsid w:val="009A626F"/>
    <w:rsid w:val="009A63E1"/>
    <w:rsid w:val="009B1D89"/>
    <w:rsid w:val="009B2163"/>
    <w:rsid w:val="009B3325"/>
    <w:rsid w:val="009B431A"/>
    <w:rsid w:val="009B563C"/>
    <w:rsid w:val="009B62B6"/>
    <w:rsid w:val="009B6347"/>
    <w:rsid w:val="009B7562"/>
    <w:rsid w:val="009B75D2"/>
    <w:rsid w:val="009C0FB8"/>
    <w:rsid w:val="009C5DEB"/>
    <w:rsid w:val="009C6B43"/>
    <w:rsid w:val="009C7053"/>
    <w:rsid w:val="009D082B"/>
    <w:rsid w:val="009D2A26"/>
    <w:rsid w:val="009D4A03"/>
    <w:rsid w:val="009D78F3"/>
    <w:rsid w:val="009E1E62"/>
    <w:rsid w:val="009E4BFE"/>
    <w:rsid w:val="009E5D0F"/>
    <w:rsid w:val="009E696B"/>
    <w:rsid w:val="009E7732"/>
    <w:rsid w:val="009E7E83"/>
    <w:rsid w:val="009F05FA"/>
    <w:rsid w:val="009F1EF7"/>
    <w:rsid w:val="009F35D6"/>
    <w:rsid w:val="009F3FDD"/>
    <w:rsid w:val="009F7DB8"/>
    <w:rsid w:val="00A02453"/>
    <w:rsid w:val="00A024FE"/>
    <w:rsid w:val="00A04948"/>
    <w:rsid w:val="00A07ABD"/>
    <w:rsid w:val="00A13102"/>
    <w:rsid w:val="00A14376"/>
    <w:rsid w:val="00A14659"/>
    <w:rsid w:val="00A202B6"/>
    <w:rsid w:val="00A22304"/>
    <w:rsid w:val="00A24548"/>
    <w:rsid w:val="00A261DE"/>
    <w:rsid w:val="00A26C17"/>
    <w:rsid w:val="00A26F18"/>
    <w:rsid w:val="00A27652"/>
    <w:rsid w:val="00A30124"/>
    <w:rsid w:val="00A30920"/>
    <w:rsid w:val="00A31080"/>
    <w:rsid w:val="00A3188F"/>
    <w:rsid w:val="00A31E77"/>
    <w:rsid w:val="00A33A3B"/>
    <w:rsid w:val="00A3408D"/>
    <w:rsid w:val="00A360B6"/>
    <w:rsid w:val="00A45AFD"/>
    <w:rsid w:val="00A461C1"/>
    <w:rsid w:val="00A46C95"/>
    <w:rsid w:val="00A46FC7"/>
    <w:rsid w:val="00A5147A"/>
    <w:rsid w:val="00A53FD8"/>
    <w:rsid w:val="00A54047"/>
    <w:rsid w:val="00A556DE"/>
    <w:rsid w:val="00A55F37"/>
    <w:rsid w:val="00A5627E"/>
    <w:rsid w:val="00A637A8"/>
    <w:rsid w:val="00A651AC"/>
    <w:rsid w:val="00A66194"/>
    <w:rsid w:val="00A70140"/>
    <w:rsid w:val="00A710AE"/>
    <w:rsid w:val="00A71980"/>
    <w:rsid w:val="00A72DF9"/>
    <w:rsid w:val="00A73D7D"/>
    <w:rsid w:val="00A76E8D"/>
    <w:rsid w:val="00A77F93"/>
    <w:rsid w:val="00A82D9D"/>
    <w:rsid w:val="00A854CB"/>
    <w:rsid w:val="00A90618"/>
    <w:rsid w:val="00A90E4B"/>
    <w:rsid w:val="00A91ECA"/>
    <w:rsid w:val="00A9311D"/>
    <w:rsid w:val="00A95174"/>
    <w:rsid w:val="00A95332"/>
    <w:rsid w:val="00AA2EBB"/>
    <w:rsid w:val="00AA567C"/>
    <w:rsid w:val="00AA58ED"/>
    <w:rsid w:val="00AA65A3"/>
    <w:rsid w:val="00AA66BC"/>
    <w:rsid w:val="00AA723E"/>
    <w:rsid w:val="00AA7BA9"/>
    <w:rsid w:val="00AB0956"/>
    <w:rsid w:val="00AB0D47"/>
    <w:rsid w:val="00AB2D9E"/>
    <w:rsid w:val="00AB61D2"/>
    <w:rsid w:val="00AB7076"/>
    <w:rsid w:val="00AC0B86"/>
    <w:rsid w:val="00AC4F09"/>
    <w:rsid w:val="00AC573C"/>
    <w:rsid w:val="00AC5B93"/>
    <w:rsid w:val="00AC7529"/>
    <w:rsid w:val="00AD242F"/>
    <w:rsid w:val="00AD30AD"/>
    <w:rsid w:val="00AD666F"/>
    <w:rsid w:val="00AD75CC"/>
    <w:rsid w:val="00AD7FAB"/>
    <w:rsid w:val="00AE373A"/>
    <w:rsid w:val="00AE7787"/>
    <w:rsid w:val="00AE7AAE"/>
    <w:rsid w:val="00AE7B96"/>
    <w:rsid w:val="00AF2F91"/>
    <w:rsid w:val="00AF3017"/>
    <w:rsid w:val="00AF4A92"/>
    <w:rsid w:val="00B00634"/>
    <w:rsid w:val="00B007FB"/>
    <w:rsid w:val="00B01804"/>
    <w:rsid w:val="00B01FC1"/>
    <w:rsid w:val="00B06033"/>
    <w:rsid w:val="00B1115D"/>
    <w:rsid w:val="00B11614"/>
    <w:rsid w:val="00B11C41"/>
    <w:rsid w:val="00B13E2C"/>
    <w:rsid w:val="00B14DB6"/>
    <w:rsid w:val="00B14F6B"/>
    <w:rsid w:val="00B162C8"/>
    <w:rsid w:val="00B16B4C"/>
    <w:rsid w:val="00B17F69"/>
    <w:rsid w:val="00B23624"/>
    <w:rsid w:val="00B3005A"/>
    <w:rsid w:val="00B315B1"/>
    <w:rsid w:val="00B34B1A"/>
    <w:rsid w:val="00B37088"/>
    <w:rsid w:val="00B43623"/>
    <w:rsid w:val="00B4373E"/>
    <w:rsid w:val="00B44899"/>
    <w:rsid w:val="00B45797"/>
    <w:rsid w:val="00B45952"/>
    <w:rsid w:val="00B46561"/>
    <w:rsid w:val="00B52027"/>
    <w:rsid w:val="00B54B53"/>
    <w:rsid w:val="00B561B6"/>
    <w:rsid w:val="00B6406B"/>
    <w:rsid w:val="00B64EA3"/>
    <w:rsid w:val="00B65BF4"/>
    <w:rsid w:val="00B71A9D"/>
    <w:rsid w:val="00B76641"/>
    <w:rsid w:val="00B84CED"/>
    <w:rsid w:val="00B85066"/>
    <w:rsid w:val="00B8627D"/>
    <w:rsid w:val="00B91A6A"/>
    <w:rsid w:val="00B944C9"/>
    <w:rsid w:val="00B95EAC"/>
    <w:rsid w:val="00B95ECC"/>
    <w:rsid w:val="00B97C68"/>
    <w:rsid w:val="00BA4301"/>
    <w:rsid w:val="00BB1FAA"/>
    <w:rsid w:val="00BB7E7B"/>
    <w:rsid w:val="00BC07F2"/>
    <w:rsid w:val="00BC0E85"/>
    <w:rsid w:val="00BC1610"/>
    <w:rsid w:val="00BC2F20"/>
    <w:rsid w:val="00BC4D87"/>
    <w:rsid w:val="00BD05CF"/>
    <w:rsid w:val="00BD7D84"/>
    <w:rsid w:val="00BE0054"/>
    <w:rsid w:val="00BE0300"/>
    <w:rsid w:val="00BE1979"/>
    <w:rsid w:val="00BE3E73"/>
    <w:rsid w:val="00BE5459"/>
    <w:rsid w:val="00BF0F39"/>
    <w:rsid w:val="00BF1F80"/>
    <w:rsid w:val="00BF449B"/>
    <w:rsid w:val="00BF459A"/>
    <w:rsid w:val="00BF4818"/>
    <w:rsid w:val="00BF7FE5"/>
    <w:rsid w:val="00C02E9F"/>
    <w:rsid w:val="00C04FCA"/>
    <w:rsid w:val="00C11F3C"/>
    <w:rsid w:val="00C1625B"/>
    <w:rsid w:val="00C17591"/>
    <w:rsid w:val="00C21251"/>
    <w:rsid w:val="00C22CC6"/>
    <w:rsid w:val="00C23D63"/>
    <w:rsid w:val="00C24DE6"/>
    <w:rsid w:val="00C251CF"/>
    <w:rsid w:val="00C259B5"/>
    <w:rsid w:val="00C30343"/>
    <w:rsid w:val="00C31199"/>
    <w:rsid w:val="00C343B5"/>
    <w:rsid w:val="00C35072"/>
    <w:rsid w:val="00C359D0"/>
    <w:rsid w:val="00C366CF"/>
    <w:rsid w:val="00C37FC3"/>
    <w:rsid w:val="00C401A9"/>
    <w:rsid w:val="00C40482"/>
    <w:rsid w:val="00C42CE9"/>
    <w:rsid w:val="00C430F4"/>
    <w:rsid w:val="00C46C06"/>
    <w:rsid w:val="00C51BA2"/>
    <w:rsid w:val="00C51EE0"/>
    <w:rsid w:val="00C52F7B"/>
    <w:rsid w:val="00C53F03"/>
    <w:rsid w:val="00C56629"/>
    <w:rsid w:val="00C57432"/>
    <w:rsid w:val="00C57C06"/>
    <w:rsid w:val="00C61CD9"/>
    <w:rsid w:val="00C6200F"/>
    <w:rsid w:val="00C62D99"/>
    <w:rsid w:val="00C63B54"/>
    <w:rsid w:val="00C670AB"/>
    <w:rsid w:val="00C720CF"/>
    <w:rsid w:val="00C746F9"/>
    <w:rsid w:val="00C775B3"/>
    <w:rsid w:val="00C77D59"/>
    <w:rsid w:val="00C80278"/>
    <w:rsid w:val="00C80DEB"/>
    <w:rsid w:val="00C81A77"/>
    <w:rsid w:val="00C849F5"/>
    <w:rsid w:val="00C85CC4"/>
    <w:rsid w:val="00C901CF"/>
    <w:rsid w:val="00C9136B"/>
    <w:rsid w:val="00C91CB4"/>
    <w:rsid w:val="00C93B1F"/>
    <w:rsid w:val="00C93B7F"/>
    <w:rsid w:val="00C96ECD"/>
    <w:rsid w:val="00C96F8B"/>
    <w:rsid w:val="00CA0040"/>
    <w:rsid w:val="00CA0261"/>
    <w:rsid w:val="00CA0595"/>
    <w:rsid w:val="00CA100E"/>
    <w:rsid w:val="00CA1ABB"/>
    <w:rsid w:val="00CA1DC1"/>
    <w:rsid w:val="00CA315F"/>
    <w:rsid w:val="00CA358B"/>
    <w:rsid w:val="00CA471E"/>
    <w:rsid w:val="00CA5F8F"/>
    <w:rsid w:val="00CA6916"/>
    <w:rsid w:val="00CB0E11"/>
    <w:rsid w:val="00CB258A"/>
    <w:rsid w:val="00CB29E4"/>
    <w:rsid w:val="00CB51F2"/>
    <w:rsid w:val="00CB6EFD"/>
    <w:rsid w:val="00CC1804"/>
    <w:rsid w:val="00CD2994"/>
    <w:rsid w:val="00CD307D"/>
    <w:rsid w:val="00CD4A16"/>
    <w:rsid w:val="00CD52D1"/>
    <w:rsid w:val="00CD5983"/>
    <w:rsid w:val="00CD5CB1"/>
    <w:rsid w:val="00CD6688"/>
    <w:rsid w:val="00CD6EBA"/>
    <w:rsid w:val="00CE2270"/>
    <w:rsid w:val="00CE3499"/>
    <w:rsid w:val="00CE37DF"/>
    <w:rsid w:val="00CE4DA4"/>
    <w:rsid w:val="00CE5B4B"/>
    <w:rsid w:val="00CE62A7"/>
    <w:rsid w:val="00CE738F"/>
    <w:rsid w:val="00CF0F56"/>
    <w:rsid w:val="00CF154D"/>
    <w:rsid w:val="00CF28B7"/>
    <w:rsid w:val="00CF3041"/>
    <w:rsid w:val="00CF3259"/>
    <w:rsid w:val="00CF3B1A"/>
    <w:rsid w:val="00CF5CF6"/>
    <w:rsid w:val="00CF7543"/>
    <w:rsid w:val="00D029B8"/>
    <w:rsid w:val="00D0330F"/>
    <w:rsid w:val="00D04513"/>
    <w:rsid w:val="00D0688C"/>
    <w:rsid w:val="00D06FAB"/>
    <w:rsid w:val="00D07900"/>
    <w:rsid w:val="00D10999"/>
    <w:rsid w:val="00D13E6D"/>
    <w:rsid w:val="00D14D4E"/>
    <w:rsid w:val="00D202BA"/>
    <w:rsid w:val="00D219E8"/>
    <w:rsid w:val="00D21BF1"/>
    <w:rsid w:val="00D251DC"/>
    <w:rsid w:val="00D2575C"/>
    <w:rsid w:val="00D25A66"/>
    <w:rsid w:val="00D319DA"/>
    <w:rsid w:val="00D3265F"/>
    <w:rsid w:val="00D3739E"/>
    <w:rsid w:val="00D40AFB"/>
    <w:rsid w:val="00D45FEB"/>
    <w:rsid w:val="00D5237A"/>
    <w:rsid w:val="00D52471"/>
    <w:rsid w:val="00D53005"/>
    <w:rsid w:val="00D54C32"/>
    <w:rsid w:val="00D61424"/>
    <w:rsid w:val="00D62D2F"/>
    <w:rsid w:val="00D62F1C"/>
    <w:rsid w:val="00D6425F"/>
    <w:rsid w:val="00D650CB"/>
    <w:rsid w:val="00D65BBD"/>
    <w:rsid w:val="00D669CC"/>
    <w:rsid w:val="00D67724"/>
    <w:rsid w:val="00D73457"/>
    <w:rsid w:val="00D73575"/>
    <w:rsid w:val="00D74B5E"/>
    <w:rsid w:val="00D8098E"/>
    <w:rsid w:val="00D80F94"/>
    <w:rsid w:val="00D816BC"/>
    <w:rsid w:val="00D830E9"/>
    <w:rsid w:val="00D90116"/>
    <w:rsid w:val="00DA169C"/>
    <w:rsid w:val="00DA1932"/>
    <w:rsid w:val="00DA26F8"/>
    <w:rsid w:val="00DA47E2"/>
    <w:rsid w:val="00DA530D"/>
    <w:rsid w:val="00DA7645"/>
    <w:rsid w:val="00DB2E18"/>
    <w:rsid w:val="00DB4806"/>
    <w:rsid w:val="00DB5DB9"/>
    <w:rsid w:val="00DB62A0"/>
    <w:rsid w:val="00DB651C"/>
    <w:rsid w:val="00DB776B"/>
    <w:rsid w:val="00DC298D"/>
    <w:rsid w:val="00DC63B0"/>
    <w:rsid w:val="00DC65D6"/>
    <w:rsid w:val="00DD09D8"/>
    <w:rsid w:val="00DD0F0E"/>
    <w:rsid w:val="00DD0FB2"/>
    <w:rsid w:val="00DD2629"/>
    <w:rsid w:val="00DD5315"/>
    <w:rsid w:val="00DD6F3D"/>
    <w:rsid w:val="00DE11C5"/>
    <w:rsid w:val="00DE34ED"/>
    <w:rsid w:val="00DE5E87"/>
    <w:rsid w:val="00DE72D6"/>
    <w:rsid w:val="00DF0B90"/>
    <w:rsid w:val="00DF1666"/>
    <w:rsid w:val="00DF3923"/>
    <w:rsid w:val="00DF5B7A"/>
    <w:rsid w:val="00DF7B45"/>
    <w:rsid w:val="00E00C2A"/>
    <w:rsid w:val="00E04ED6"/>
    <w:rsid w:val="00E06052"/>
    <w:rsid w:val="00E07D1A"/>
    <w:rsid w:val="00E10660"/>
    <w:rsid w:val="00E118A7"/>
    <w:rsid w:val="00E1304D"/>
    <w:rsid w:val="00E136F9"/>
    <w:rsid w:val="00E2001F"/>
    <w:rsid w:val="00E2094A"/>
    <w:rsid w:val="00E233F4"/>
    <w:rsid w:val="00E24C1E"/>
    <w:rsid w:val="00E2680E"/>
    <w:rsid w:val="00E30571"/>
    <w:rsid w:val="00E32060"/>
    <w:rsid w:val="00E3384F"/>
    <w:rsid w:val="00E33BF7"/>
    <w:rsid w:val="00E344EC"/>
    <w:rsid w:val="00E3458F"/>
    <w:rsid w:val="00E40376"/>
    <w:rsid w:val="00E407D8"/>
    <w:rsid w:val="00E51016"/>
    <w:rsid w:val="00E51B83"/>
    <w:rsid w:val="00E53BD3"/>
    <w:rsid w:val="00E566BE"/>
    <w:rsid w:val="00E57114"/>
    <w:rsid w:val="00E6095C"/>
    <w:rsid w:val="00E65624"/>
    <w:rsid w:val="00E66D37"/>
    <w:rsid w:val="00E67ACB"/>
    <w:rsid w:val="00E70F77"/>
    <w:rsid w:val="00E71470"/>
    <w:rsid w:val="00E72433"/>
    <w:rsid w:val="00E732FD"/>
    <w:rsid w:val="00E73EC6"/>
    <w:rsid w:val="00E76055"/>
    <w:rsid w:val="00E84108"/>
    <w:rsid w:val="00E87986"/>
    <w:rsid w:val="00E93816"/>
    <w:rsid w:val="00E94C0B"/>
    <w:rsid w:val="00E94F7E"/>
    <w:rsid w:val="00E95888"/>
    <w:rsid w:val="00E96BB4"/>
    <w:rsid w:val="00E97215"/>
    <w:rsid w:val="00EA098A"/>
    <w:rsid w:val="00EA63C9"/>
    <w:rsid w:val="00EA731A"/>
    <w:rsid w:val="00EA7E28"/>
    <w:rsid w:val="00EB0FDC"/>
    <w:rsid w:val="00EB1B1B"/>
    <w:rsid w:val="00EB31AA"/>
    <w:rsid w:val="00EB4103"/>
    <w:rsid w:val="00EB4455"/>
    <w:rsid w:val="00EB6520"/>
    <w:rsid w:val="00EB7A84"/>
    <w:rsid w:val="00EC01B6"/>
    <w:rsid w:val="00EC0443"/>
    <w:rsid w:val="00EC0F2D"/>
    <w:rsid w:val="00EC219A"/>
    <w:rsid w:val="00EC6408"/>
    <w:rsid w:val="00EC6AC6"/>
    <w:rsid w:val="00EC7513"/>
    <w:rsid w:val="00EC7735"/>
    <w:rsid w:val="00EC79DD"/>
    <w:rsid w:val="00EC7FCF"/>
    <w:rsid w:val="00ED0584"/>
    <w:rsid w:val="00ED14DF"/>
    <w:rsid w:val="00ED31DC"/>
    <w:rsid w:val="00ED4670"/>
    <w:rsid w:val="00ED501C"/>
    <w:rsid w:val="00ED558B"/>
    <w:rsid w:val="00ED6615"/>
    <w:rsid w:val="00EE44CD"/>
    <w:rsid w:val="00EE5D1E"/>
    <w:rsid w:val="00EE5EE5"/>
    <w:rsid w:val="00EE6D98"/>
    <w:rsid w:val="00EE73D7"/>
    <w:rsid w:val="00EF2DE0"/>
    <w:rsid w:val="00EF5B3D"/>
    <w:rsid w:val="00EF60BB"/>
    <w:rsid w:val="00EF6685"/>
    <w:rsid w:val="00F01D66"/>
    <w:rsid w:val="00F029DE"/>
    <w:rsid w:val="00F049DC"/>
    <w:rsid w:val="00F04F83"/>
    <w:rsid w:val="00F075A5"/>
    <w:rsid w:val="00F076FF"/>
    <w:rsid w:val="00F132E0"/>
    <w:rsid w:val="00F1358D"/>
    <w:rsid w:val="00F1393B"/>
    <w:rsid w:val="00F16345"/>
    <w:rsid w:val="00F165DB"/>
    <w:rsid w:val="00F17778"/>
    <w:rsid w:val="00F178E8"/>
    <w:rsid w:val="00F2093C"/>
    <w:rsid w:val="00F211AE"/>
    <w:rsid w:val="00F242D3"/>
    <w:rsid w:val="00F24BC0"/>
    <w:rsid w:val="00F278C9"/>
    <w:rsid w:val="00F31DD7"/>
    <w:rsid w:val="00F3398E"/>
    <w:rsid w:val="00F34337"/>
    <w:rsid w:val="00F36F16"/>
    <w:rsid w:val="00F371B7"/>
    <w:rsid w:val="00F37E71"/>
    <w:rsid w:val="00F4026D"/>
    <w:rsid w:val="00F4071C"/>
    <w:rsid w:val="00F45285"/>
    <w:rsid w:val="00F455A1"/>
    <w:rsid w:val="00F466DB"/>
    <w:rsid w:val="00F46A1B"/>
    <w:rsid w:val="00F47981"/>
    <w:rsid w:val="00F530C4"/>
    <w:rsid w:val="00F61406"/>
    <w:rsid w:val="00F61B75"/>
    <w:rsid w:val="00F62157"/>
    <w:rsid w:val="00F63D58"/>
    <w:rsid w:val="00F6570B"/>
    <w:rsid w:val="00F658CA"/>
    <w:rsid w:val="00F666A7"/>
    <w:rsid w:val="00F670DF"/>
    <w:rsid w:val="00F673BC"/>
    <w:rsid w:val="00F7055D"/>
    <w:rsid w:val="00F70F0B"/>
    <w:rsid w:val="00F7100F"/>
    <w:rsid w:val="00F75A20"/>
    <w:rsid w:val="00F763AB"/>
    <w:rsid w:val="00F81D5E"/>
    <w:rsid w:val="00F81EDB"/>
    <w:rsid w:val="00F8285F"/>
    <w:rsid w:val="00F9163F"/>
    <w:rsid w:val="00F93D2E"/>
    <w:rsid w:val="00F94512"/>
    <w:rsid w:val="00F978E9"/>
    <w:rsid w:val="00FA2C00"/>
    <w:rsid w:val="00FB26C4"/>
    <w:rsid w:val="00FB27A9"/>
    <w:rsid w:val="00FB4B2B"/>
    <w:rsid w:val="00FB4E7D"/>
    <w:rsid w:val="00FB50A4"/>
    <w:rsid w:val="00FB6F83"/>
    <w:rsid w:val="00FC02CB"/>
    <w:rsid w:val="00FC05BA"/>
    <w:rsid w:val="00FC1AD2"/>
    <w:rsid w:val="00FC2E84"/>
    <w:rsid w:val="00FC3C4D"/>
    <w:rsid w:val="00FC4A34"/>
    <w:rsid w:val="00FC6CF5"/>
    <w:rsid w:val="00FD0824"/>
    <w:rsid w:val="00FD1399"/>
    <w:rsid w:val="00FD3266"/>
    <w:rsid w:val="00FD4604"/>
    <w:rsid w:val="00FD5425"/>
    <w:rsid w:val="00FD7F68"/>
    <w:rsid w:val="00FE10CB"/>
    <w:rsid w:val="00FE4E8A"/>
    <w:rsid w:val="00FF0E18"/>
    <w:rsid w:val="00FF4DF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D7739"/>
  <w15:docId w15:val="{8F01B4C5-7112-4AB2-A819-519BDA6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C04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6035"/>
    <w:rPr>
      <w:color w:val="0000FF"/>
      <w:u w:val="single"/>
    </w:rPr>
  </w:style>
  <w:style w:type="paragraph" w:styleId="a6">
    <w:name w:val="header"/>
    <w:basedOn w:val="a0"/>
    <w:link w:val="a7"/>
    <w:rsid w:val="0061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16AF0"/>
    <w:rPr>
      <w:kern w:val="2"/>
    </w:rPr>
  </w:style>
  <w:style w:type="paragraph" w:styleId="a8">
    <w:name w:val="footer"/>
    <w:basedOn w:val="a0"/>
    <w:link w:val="a9"/>
    <w:uiPriority w:val="99"/>
    <w:rsid w:val="0061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16AF0"/>
    <w:rPr>
      <w:kern w:val="2"/>
    </w:rPr>
  </w:style>
  <w:style w:type="paragraph" w:styleId="a">
    <w:name w:val="List Bullet"/>
    <w:basedOn w:val="a0"/>
    <w:uiPriority w:val="99"/>
    <w:unhideWhenUsed/>
    <w:rsid w:val="00E118A7"/>
    <w:pPr>
      <w:numPr>
        <w:numId w:val="5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A72D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72DF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紫蘿蘭色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6E9D-4BF3-4173-927C-5FB4537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926</Characters>
  <Application>Microsoft Office Word</Application>
  <DocSecurity>0</DocSecurity>
  <Lines>7</Lines>
  <Paragraphs>2</Paragraphs>
  <ScaleCrop>false</ScaleCrop>
  <Company>wfsh</Company>
  <LinksUpToDate>false</LinksUpToDate>
  <CharactersWithSpaces>1086</CharactersWithSpaces>
  <SharedDoc>false</SharedDoc>
  <HLinks>
    <vt:vector size="6" baseType="variant">
      <vt:variant>
        <vt:i4>262193</vt:i4>
      </vt:variant>
      <vt:variant>
        <vt:i4>3</vt:i4>
      </vt:variant>
      <vt:variant>
        <vt:i4>0</vt:i4>
      </vt:variant>
      <vt:variant>
        <vt:i4>5</vt:i4>
      </vt:variant>
      <vt:variant>
        <vt:lpwstr>mailto:bteam02@wfsh.tp.edu.tw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國三多元入學日程表</dc:title>
  <dc:creator>admin</dc:creator>
  <cp:lastModifiedBy>User</cp:lastModifiedBy>
  <cp:revision>5</cp:revision>
  <cp:lastPrinted>2022-01-18T01:39:00Z</cp:lastPrinted>
  <dcterms:created xsi:type="dcterms:W3CDTF">2022-01-29T09:13:00Z</dcterms:created>
  <dcterms:modified xsi:type="dcterms:W3CDTF">2022-04-28T02:07:00Z</dcterms:modified>
</cp:coreProperties>
</file>